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06B0" w14:textId="7E3CD8C1" w:rsidR="00B5299C" w:rsidRPr="00B5299C" w:rsidRDefault="007D2306" w:rsidP="00B5299C">
      <w:pPr>
        <w:spacing w:line="210" w:lineRule="atLeast"/>
        <w:jc w:val="right"/>
        <w:rPr>
          <w:rFonts w:ascii="Calibri" w:hAnsi="Calibri" w:cs="Arial"/>
          <w:b/>
          <w:color w:val="000000"/>
          <w:sz w:val="32"/>
          <w:szCs w:val="32"/>
        </w:rPr>
      </w:pPr>
      <w:r w:rsidRPr="00B5299C">
        <w:rPr>
          <w:noProof/>
        </w:rPr>
        <w:drawing>
          <wp:anchor distT="0" distB="0" distL="114300" distR="114300" simplePos="0" relativeHeight="251657728" behindDoc="1" locked="0" layoutInCell="1" allowOverlap="1" wp14:anchorId="74B24B10" wp14:editId="63EF2947">
            <wp:simplePos x="0" y="0"/>
            <wp:positionH relativeFrom="column">
              <wp:posOffset>0</wp:posOffset>
            </wp:positionH>
            <wp:positionV relativeFrom="paragraph">
              <wp:posOffset>-125095</wp:posOffset>
            </wp:positionV>
            <wp:extent cx="2636520" cy="5937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52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299C" w:rsidRPr="00B5299C">
        <w:rPr>
          <w:rFonts w:ascii="Calibri" w:hAnsi="Calibri" w:cs="Arial"/>
          <w:b/>
          <w:color w:val="000000"/>
          <w:sz w:val="32"/>
          <w:szCs w:val="32"/>
        </w:rPr>
        <w:t>Memorandum of Agreement</w:t>
      </w:r>
    </w:p>
    <w:p w14:paraId="30C16C59" w14:textId="77777777" w:rsidR="00B5299C" w:rsidRPr="00B5299C" w:rsidRDefault="00B5299C" w:rsidP="00B5299C">
      <w:pPr>
        <w:spacing w:line="210" w:lineRule="atLeast"/>
        <w:jc w:val="right"/>
        <w:rPr>
          <w:rFonts w:ascii="Calibri" w:hAnsi="Calibri" w:cs="Arial"/>
          <w:color w:val="000000"/>
          <w:sz w:val="28"/>
          <w:szCs w:val="28"/>
        </w:rPr>
      </w:pPr>
      <w:r w:rsidRPr="00B5299C">
        <w:rPr>
          <w:rFonts w:ascii="Calibri" w:hAnsi="Calibri" w:cs="Arial"/>
          <w:color w:val="000000"/>
          <w:sz w:val="28"/>
          <w:szCs w:val="28"/>
        </w:rPr>
        <w:t>Signature Page</w:t>
      </w:r>
    </w:p>
    <w:p w14:paraId="07666714" w14:textId="77777777" w:rsidR="00B5299C" w:rsidRDefault="00B5299C" w:rsidP="00B5299C">
      <w:pPr>
        <w:spacing w:line="210" w:lineRule="atLeast"/>
        <w:rPr>
          <w:rFonts w:ascii="Calibri" w:hAnsi="Calibri" w:cs="Arial"/>
          <w:b/>
          <w:color w:val="000000"/>
          <w:sz w:val="28"/>
          <w:szCs w:val="28"/>
        </w:rPr>
      </w:pPr>
    </w:p>
    <w:p w14:paraId="7E8D2E72" w14:textId="77777777" w:rsidR="00B5299C" w:rsidRDefault="00B5299C" w:rsidP="00B5299C">
      <w:pPr>
        <w:autoSpaceDE w:val="0"/>
        <w:autoSpaceDN w:val="0"/>
        <w:adjustRightInd w:val="0"/>
        <w:rPr>
          <w:rFonts w:ascii="Calibri" w:hAnsi="Calibri"/>
        </w:rPr>
      </w:pPr>
    </w:p>
    <w:p w14:paraId="093BD6DC" w14:textId="77777777" w:rsidR="00B5299C" w:rsidRPr="00FB62E1" w:rsidRDefault="00B5299C" w:rsidP="00B5299C">
      <w:pPr>
        <w:autoSpaceDE w:val="0"/>
        <w:autoSpaceDN w:val="0"/>
        <w:adjustRightInd w:val="0"/>
        <w:rPr>
          <w:rFonts w:ascii="Calibri" w:hAnsi="Calibri"/>
        </w:rPr>
      </w:pPr>
      <w:r>
        <w:rPr>
          <w:rFonts w:ascii="Calibri" w:hAnsi="Calibri"/>
        </w:rPr>
        <w:t xml:space="preserve">The purpose of this Agreement is to outline the services and responsibilities of the OCIO and the responsibilities and associated fees of the Participant. This Agreement helps ensure </w:t>
      </w:r>
      <w:r w:rsidRPr="00FB62E1">
        <w:rPr>
          <w:rFonts w:ascii="Calibri" w:hAnsi="Calibri"/>
        </w:rPr>
        <w:t xml:space="preserve">that the proper elements and commitments are in place to provide </w:t>
      </w:r>
      <w:r>
        <w:rPr>
          <w:rFonts w:ascii="Calibri" w:hAnsi="Calibri"/>
        </w:rPr>
        <w:t>dependable</w:t>
      </w:r>
      <w:r w:rsidRPr="00FB62E1">
        <w:rPr>
          <w:rFonts w:ascii="Calibri" w:hAnsi="Calibri"/>
        </w:rPr>
        <w:t xml:space="preserve"> </w:t>
      </w:r>
      <w:r>
        <w:rPr>
          <w:rFonts w:ascii="Calibri" w:hAnsi="Calibri"/>
        </w:rPr>
        <w:t>telecommunications</w:t>
      </w:r>
      <w:r w:rsidRPr="00FB62E1">
        <w:rPr>
          <w:rFonts w:ascii="Calibri" w:hAnsi="Calibri"/>
        </w:rPr>
        <w:t xml:space="preserve"> service, support, and delivery to the participants of Network Nebraska-Education and to maintain the integrity of the network</w:t>
      </w:r>
      <w:r>
        <w:rPr>
          <w:rFonts w:ascii="Calibri" w:hAnsi="Calibri"/>
        </w:rPr>
        <w:t>.</w:t>
      </w:r>
    </w:p>
    <w:p w14:paraId="57AE6ABF" w14:textId="77777777" w:rsidR="00B5299C" w:rsidRDefault="00B5299C" w:rsidP="00B5299C">
      <w:pPr>
        <w:spacing w:line="210" w:lineRule="atLeast"/>
        <w:rPr>
          <w:rFonts w:ascii="Calibri" w:hAnsi="Calibri" w:cs="Arial"/>
          <w:b/>
          <w:color w:val="000000"/>
          <w:sz w:val="28"/>
          <w:szCs w:val="28"/>
        </w:rPr>
      </w:pPr>
    </w:p>
    <w:p w14:paraId="5941FD66" w14:textId="77777777" w:rsidR="00B5299C" w:rsidRDefault="00B5299C" w:rsidP="00B5299C">
      <w:pPr>
        <w:spacing w:line="210" w:lineRule="atLeast"/>
        <w:rPr>
          <w:rFonts w:ascii="Calibri" w:hAnsi="Calibri" w:cs="Arial"/>
          <w:color w:val="000000"/>
        </w:rPr>
      </w:pPr>
      <w:r>
        <w:rPr>
          <w:rFonts w:ascii="Calibri" w:hAnsi="Calibri" w:cs="Arial"/>
          <w:color w:val="000000"/>
        </w:rPr>
        <w:t>By signing this Memorandum of Agreement the parties agree to fulfill their respective responsibilities as described herein until at which time the Agreement is cancelled by either the Participant or OCIO.</w:t>
      </w:r>
    </w:p>
    <w:p w14:paraId="53A30DFE" w14:textId="77777777" w:rsidR="00B5299C" w:rsidRDefault="00B5299C" w:rsidP="00B5299C">
      <w:pPr>
        <w:spacing w:line="210" w:lineRule="atLeast"/>
        <w:rPr>
          <w:rFonts w:ascii="Calibri" w:hAnsi="Calibri" w:cs="Arial"/>
          <w:b/>
          <w:color w:val="000000"/>
        </w:rPr>
      </w:pPr>
    </w:p>
    <w:p w14:paraId="315C9E3E" w14:textId="77777777" w:rsidR="00B5299C" w:rsidRDefault="00B5299C" w:rsidP="00B5299C">
      <w:pPr>
        <w:spacing w:line="210" w:lineRule="atLeast"/>
        <w:rPr>
          <w:rFonts w:ascii="Calibri" w:hAnsi="Calibri" w:cs="Arial"/>
          <w:b/>
          <w:color w:val="000000"/>
        </w:rPr>
      </w:pPr>
      <w:r>
        <w:rPr>
          <w:rFonts w:ascii="Calibri" w:hAnsi="Calibri" w:cs="Arial"/>
          <w:b/>
          <w:color w:val="000000"/>
        </w:rPr>
        <w:t>For the Participant</w:t>
      </w:r>
    </w:p>
    <w:p w14:paraId="492F899D" w14:textId="77777777" w:rsidR="00B5299C" w:rsidRDefault="00B5299C" w:rsidP="00B5299C">
      <w:pPr>
        <w:spacing w:line="210" w:lineRule="atLeast"/>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6355"/>
      </w:tblGrid>
      <w:tr w:rsidR="00B5299C" w14:paraId="2DDF7564" w14:textId="77777777" w:rsidTr="004955E4">
        <w:tblPrEx>
          <w:tblCellMar>
            <w:top w:w="0" w:type="dxa"/>
            <w:bottom w:w="0" w:type="dxa"/>
          </w:tblCellMar>
        </w:tblPrEx>
        <w:trPr>
          <w:trHeight w:val="459"/>
        </w:trPr>
        <w:tc>
          <w:tcPr>
            <w:tcW w:w="2545" w:type="dxa"/>
            <w:tcBorders>
              <w:top w:val="nil"/>
              <w:left w:val="nil"/>
              <w:bottom w:val="nil"/>
              <w:right w:val="nil"/>
            </w:tcBorders>
            <w:vAlign w:val="bottom"/>
          </w:tcPr>
          <w:p w14:paraId="3FBF24C0"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Billed Entity Name:</w:t>
            </w:r>
          </w:p>
        </w:tc>
        <w:tc>
          <w:tcPr>
            <w:tcW w:w="6355" w:type="dxa"/>
            <w:tcBorders>
              <w:top w:val="nil"/>
              <w:left w:val="nil"/>
              <w:bottom w:val="single" w:sz="4" w:space="0" w:color="auto"/>
              <w:right w:val="nil"/>
            </w:tcBorders>
            <w:vAlign w:val="bottom"/>
          </w:tcPr>
          <w:p w14:paraId="22F1B5FD"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216499C9" w14:textId="77777777" w:rsidTr="004955E4">
        <w:tblPrEx>
          <w:tblCellMar>
            <w:top w:w="0" w:type="dxa"/>
            <w:bottom w:w="0" w:type="dxa"/>
          </w:tblCellMar>
        </w:tblPrEx>
        <w:trPr>
          <w:trHeight w:val="530"/>
        </w:trPr>
        <w:tc>
          <w:tcPr>
            <w:tcW w:w="2545" w:type="dxa"/>
            <w:tcBorders>
              <w:top w:val="nil"/>
              <w:left w:val="nil"/>
              <w:bottom w:val="nil"/>
              <w:right w:val="nil"/>
            </w:tcBorders>
            <w:vAlign w:val="bottom"/>
          </w:tcPr>
          <w:p w14:paraId="70A745EE"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Authorized Signature:</w:t>
            </w:r>
          </w:p>
        </w:tc>
        <w:tc>
          <w:tcPr>
            <w:tcW w:w="6355" w:type="dxa"/>
            <w:tcBorders>
              <w:top w:val="single" w:sz="4" w:space="0" w:color="auto"/>
              <w:left w:val="nil"/>
              <w:bottom w:val="single" w:sz="4" w:space="0" w:color="auto"/>
              <w:right w:val="nil"/>
            </w:tcBorders>
            <w:vAlign w:val="bottom"/>
          </w:tcPr>
          <w:p w14:paraId="5C32BC09"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2AA51F55" w14:textId="77777777" w:rsidTr="004955E4">
        <w:tblPrEx>
          <w:tblCellMar>
            <w:top w:w="0" w:type="dxa"/>
            <w:bottom w:w="0" w:type="dxa"/>
          </w:tblCellMar>
        </w:tblPrEx>
        <w:trPr>
          <w:trHeight w:val="458"/>
        </w:trPr>
        <w:tc>
          <w:tcPr>
            <w:tcW w:w="2545" w:type="dxa"/>
            <w:tcBorders>
              <w:top w:val="nil"/>
              <w:left w:val="nil"/>
              <w:bottom w:val="nil"/>
              <w:right w:val="nil"/>
            </w:tcBorders>
            <w:vAlign w:val="bottom"/>
          </w:tcPr>
          <w:p w14:paraId="2B6C78CE"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Pr>
                <w:rFonts w:ascii="Calibri" w:hAnsi="Calibri" w:cs="Calibri"/>
                <w:b/>
                <w:bCs/>
                <w:sz w:val="20"/>
                <w:szCs w:val="20"/>
              </w:rPr>
              <w:t>Date:</w:t>
            </w:r>
          </w:p>
        </w:tc>
        <w:tc>
          <w:tcPr>
            <w:tcW w:w="6355" w:type="dxa"/>
            <w:tcBorders>
              <w:top w:val="single" w:sz="4" w:space="0" w:color="auto"/>
              <w:left w:val="nil"/>
              <w:bottom w:val="single" w:sz="4" w:space="0" w:color="auto"/>
              <w:right w:val="nil"/>
            </w:tcBorders>
            <w:vAlign w:val="bottom"/>
          </w:tcPr>
          <w:p w14:paraId="7B6346EE"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185168F8" w14:textId="77777777" w:rsidTr="004955E4">
        <w:tblPrEx>
          <w:tblCellMar>
            <w:top w:w="0" w:type="dxa"/>
            <w:bottom w:w="0" w:type="dxa"/>
          </w:tblCellMar>
        </w:tblPrEx>
        <w:trPr>
          <w:trHeight w:val="395"/>
        </w:trPr>
        <w:tc>
          <w:tcPr>
            <w:tcW w:w="2545" w:type="dxa"/>
            <w:tcBorders>
              <w:top w:val="nil"/>
              <w:left w:val="nil"/>
              <w:bottom w:val="nil"/>
              <w:right w:val="nil"/>
            </w:tcBorders>
            <w:vAlign w:val="bottom"/>
          </w:tcPr>
          <w:p w14:paraId="1BAFD7EC"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 xml:space="preserve"> Printed Name:</w:t>
            </w:r>
          </w:p>
        </w:tc>
        <w:tc>
          <w:tcPr>
            <w:tcW w:w="6355" w:type="dxa"/>
            <w:tcBorders>
              <w:top w:val="single" w:sz="4" w:space="0" w:color="auto"/>
              <w:left w:val="nil"/>
              <w:bottom w:val="single" w:sz="4" w:space="0" w:color="auto"/>
              <w:right w:val="nil"/>
            </w:tcBorders>
            <w:vAlign w:val="bottom"/>
          </w:tcPr>
          <w:p w14:paraId="43FB3C9F"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0C855E99" w14:textId="77777777" w:rsidTr="004955E4">
        <w:tblPrEx>
          <w:tblCellMar>
            <w:top w:w="0" w:type="dxa"/>
            <w:bottom w:w="0" w:type="dxa"/>
          </w:tblCellMar>
        </w:tblPrEx>
        <w:trPr>
          <w:trHeight w:val="350"/>
        </w:trPr>
        <w:tc>
          <w:tcPr>
            <w:tcW w:w="2545" w:type="dxa"/>
            <w:tcBorders>
              <w:top w:val="nil"/>
              <w:left w:val="nil"/>
              <w:bottom w:val="nil"/>
              <w:right w:val="nil"/>
            </w:tcBorders>
            <w:vAlign w:val="bottom"/>
          </w:tcPr>
          <w:p w14:paraId="0634B755"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Title:</w:t>
            </w:r>
          </w:p>
        </w:tc>
        <w:tc>
          <w:tcPr>
            <w:tcW w:w="6355" w:type="dxa"/>
            <w:tcBorders>
              <w:top w:val="single" w:sz="4" w:space="0" w:color="auto"/>
              <w:left w:val="nil"/>
              <w:bottom w:val="single" w:sz="4" w:space="0" w:color="auto"/>
              <w:right w:val="nil"/>
            </w:tcBorders>
            <w:vAlign w:val="bottom"/>
          </w:tcPr>
          <w:p w14:paraId="2F69E510"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679865FE" w14:textId="77777777" w:rsidTr="004955E4">
        <w:tblPrEx>
          <w:tblCellMar>
            <w:top w:w="0" w:type="dxa"/>
            <w:bottom w:w="0" w:type="dxa"/>
          </w:tblCellMar>
        </w:tblPrEx>
        <w:trPr>
          <w:trHeight w:val="350"/>
        </w:trPr>
        <w:tc>
          <w:tcPr>
            <w:tcW w:w="2545" w:type="dxa"/>
            <w:tcBorders>
              <w:top w:val="nil"/>
              <w:left w:val="nil"/>
              <w:bottom w:val="nil"/>
              <w:right w:val="nil"/>
            </w:tcBorders>
            <w:vAlign w:val="bottom"/>
          </w:tcPr>
          <w:p w14:paraId="738AC781"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Address:</w:t>
            </w:r>
          </w:p>
        </w:tc>
        <w:tc>
          <w:tcPr>
            <w:tcW w:w="6355" w:type="dxa"/>
            <w:tcBorders>
              <w:top w:val="single" w:sz="4" w:space="0" w:color="auto"/>
              <w:left w:val="nil"/>
              <w:bottom w:val="single" w:sz="4" w:space="0" w:color="auto"/>
              <w:right w:val="nil"/>
            </w:tcBorders>
            <w:vAlign w:val="bottom"/>
          </w:tcPr>
          <w:p w14:paraId="2E149B59"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0C9CD355" w14:textId="77777777" w:rsidTr="004955E4">
        <w:tblPrEx>
          <w:tblCellMar>
            <w:top w:w="0" w:type="dxa"/>
            <w:bottom w:w="0" w:type="dxa"/>
          </w:tblCellMar>
        </w:tblPrEx>
        <w:trPr>
          <w:trHeight w:val="359"/>
        </w:trPr>
        <w:tc>
          <w:tcPr>
            <w:tcW w:w="2545" w:type="dxa"/>
            <w:tcBorders>
              <w:top w:val="nil"/>
              <w:left w:val="nil"/>
              <w:bottom w:val="nil"/>
              <w:right w:val="nil"/>
            </w:tcBorders>
            <w:vAlign w:val="bottom"/>
          </w:tcPr>
          <w:p w14:paraId="5C8DB81C"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City, ST Zip</w:t>
            </w:r>
          </w:p>
        </w:tc>
        <w:tc>
          <w:tcPr>
            <w:tcW w:w="6355" w:type="dxa"/>
            <w:tcBorders>
              <w:top w:val="single" w:sz="4" w:space="0" w:color="auto"/>
              <w:left w:val="nil"/>
              <w:bottom w:val="single" w:sz="4" w:space="0" w:color="auto"/>
              <w:right w:val="nil"/>
            </w:tcBorders>
            <w:vAlign w:val="bottom"/>
          </w:tcPr>
          <w:p w14:paraId="43DCE728"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47AAFFCB" w14:textId="77777777" w:rsidTr="004955E4">
        <w:tblPrEx>
          <w:tblCellMar>
            <w:top w:w="0" w:type="dxa"/>
            <w:bottom w:w="0" w:type="dxa"/>
          </w:tblCellMar>
        </w:tblPrEx>
        <w:trPr>
          <w:trHeight w:val="350"/>
        </w:trPr>
        <w:tc>
          <w:tcPr>
            <w:tcW w:w="2545" w:type="dxa"/>
            <w:tcBorders>
              <w:top w:val="nil"/>
              <w:left w:val="nil"/>
              <w:bottom w:val="nil"/>
              <w:right w:val="nil"/>
            </w:tcBorders>
            <w:vAlign w:val="bottom"/>
          </w:tcPr>
          <w:p w14:paraId="776429A2"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E-mail Address</w:t>
            </w:r>
          </w:p>
        </w:tc>
        <w:tc>
          <w:tcPr>
            <w:tcW w:w="6355" w:type="dxa"/>
            <w:tcBorders>
              <w:top w:val="single" w:sz="4" w:space="0" w:color="auto"/>
              <w:left w:val="nil"/>
              <w:bottom w:val="single" w:sz="4" w:space="0" w:color="auto"/>
              <w:right w:val="nil"/>
            </w:tcBorders>
            <w:vAlign w:val="bottom"/>
          </w:tcPr>
          <w:p w14:paraId="589E302C"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14:paraId="6916CDD3" w14:textId="77777777" w:rsidTr="004955E4">
        <w:tblPrEx>
          <w:tblCellMar>
            <w:top w:w="0" w:type="dxa"/>
            <w:bottom w:w="0" w:type="dxa"/>
          </w:tblCellMar>
        </w:tblPrEx>
        <w:trPr>
          <w:trHeight w:val="341"/>
        </w:trPr>
        <w:tc>
          <w:tcPr>
            <w:tcW w:w="2545" w:type="dxa"/>
            <w:tcBorders>
              <w:top w:val="nil"/>
              <w:left w:val="nil"/>
              <w:bottom w:val="nil"/>
              <w:right w:val="nil"/>
            </w:tcBorders>
            <w:vAlign w:val="bottom"/>
          </w:tcPr>
          <w:p w14:paraId="0623F999"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Phone:</w:t>
            </w:r>
          </w:p>
        </w:tc>
        <w:tc>
          <w:tcPr>
            <w:tcW w:w="6355" w:type="dxa"/>
            <w:tcBorders>
              <w:top w:val="single" w:sz="4" w:space="0" w:color="auto"/>
              <w:left w:val="nil"/>
              <w:bottom w:val="single" w:sz="4" w:space="0" w:color="auto"/>
              <w:right w:val="nil"/>
            </w:tcBorders>
            <w:vAlign w:val="bottom"/>
          </w:tcPr>
          <w:p w14:paraId="2D2B16CF"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bl>
    <w:p w14:paraId="2AE3148F" w14:textId="77777777" w:rsidR="00B5299C" w:rsidRDefault="00B5299C" w:rsidP="00B5299C">
      <w:pPr>
        <w:spacing w:line="210" w:lineRule="atLeast"/>
        <w:rPr>
          <w:rFonts w:ascii="Calibri" w:hAnsi="Calibri" w:cs="Arial"/>
          <w:b/>
          <w:color w:val="000000"/>
        </w:rPr>
      </w:pPr>
    </w:p>
    <w:p w14:paraId="649883EB" w14:textId="77777777" w:rsidR="00B5299C" w:rsidRDefault="00B5299C" w:rsidP="00B5299C">
      <w:pPr>
        <w:spacing w:line="210" w:lineRule="atLeast"/>
        <w:rPr>
          <w:rFonts w:ascii="Calibri" w:hAnsi="Calibri" w:cs="Arial"/>
          <w:b/>
          <w:color w:val="000000"/>
        </w:rPr>
      </w:pPr>
      <w:r>
        <w:rPr>
          <w:rFonts w:ascii="Calibri" w:hAnsi="Calibri" w:cs="Arial"/>
          <w:b/>
          <w:color w:val="000000"/>
        </w:rPr>
        <w:t>For the Office of the CIO</w:t>
      </w:r>
    </w:p>
    <w:p w14:paraId="4A09C3A2" w14:textId="77777777" w:rsidR="00B5299C" w:rsidRDefault="00B5299C" w:rsidP="00B5299C">
      <w:pPr>
        <w:spacing w:line="210" w:lineRule="atLeast"/>
        <w:rPr>
          <w:rFonts w:ascii="Calibri" w:hAnsi="Calibri" w:cs="Arial"/>
          <w:b/>
          <w:color w:val="000000"/>
        </w:rPr>
      </w:pPr>
    </w:p>
    <w:p w14:paraId="73A301F4" w14:textId="77777777" w:rsidR="00B5299C" w:rsidRPr="00391445" w:rsidRDefault="00490CD0" w:rsidP="00B5299C">
      <w:pPr>
        <w:pStyle w:val="BodyTextIndent2"/>
        <w:spacing w:after="0" w:line="240" w:lineRule="auto"/>
        <w:ind w:left="720"/>
        <w:jc w:val="both"/>
        <w:rPr>
          <w:rFonts w:ascii="Calibri" w:hAnsi="Calibri" w:cs="Calibri"/>
          <w:b/>
          <w:bCs/>
          <w:sz w:val="20"/>
          <w:szCs w:val="20"/>
        </w:rPr>
      </w:pPr>
      <w:r>
        <w:rPr>
          <w:rFonts w:ascii="Calibri" w:hAnsi="Calibri" w:cs="Calibri"/>
          <w:b/>
          <w:bCs/>
          <w:sz w:val="20"/>
          <w:szCs w:val="20"/>
        </w:rPr>
        <w:t>Ed Toner</w:t>
      </w:r>
    </w:p>
    <w:p w14:paraId="4F8EE141" w14:textId="77777777" w:rsidR="00B5299C" w:rsidRPr="00391445" w:rsidRDefault="00B5299C" w:rsidP="00B5299C">
      <w:pPr>
        <w:pStyle w:val="BodyTextIndent2"/>
        <w:spacing w:after="0" w:line="240" w:lineRule="auto"/>
        <w:ind w:left="720"/>
        <w:jc w:val="both"/>
        <w:rPr>
          <w:rFonts w:ascii="Calibri" w:hAnsi="Calibri" w:cs="Calibri"/>
          <w:b/>
          <w:bCs/>
          <w:sz w:val="20"/>
          <w:szCs w:val="20"/>
        </w:rPr>
      </w:pPr>
      <w:r w:rsidRPr="00391445">
        <w:rPr>
          <w:rFonts w:ascii="Calibri" w:hAnsi="Calibri" w:cs="Calibri"/>
          <w:b/>
          <w:bCs/>
          <w:sz w:val="20"/>
          <w:szCs w:val="20"/>
        </w:rPr>
        <w:t>Chief Information Officer</w:t>
      </w:r>
    </w:p>
    <w:p w14:paraId="37645EF1" w14:textId="77777777" w:rsidR="00B5299C" w:rsidRPr="00391445" w:rsidRDefault="00B5299C" w:rsidP="00B5299C">
      <w:pPr>
        <w:pStyle w:val="BodyTextIndent2"/>
        <w:spacing w:after="0" w:line="240" w:lineRule="auto"/>
        <w:ind w:left="720"/>
        <w:jc w:val="both"/>
        <w:rPr>
          <w:rFonts w:ascii="Calibri" w:hAnsi="Calibri" w:cs="Calibri"/>
          <w:b/>
          <w:bCs/>
          <w:sz w:val="20"/>
          <w:szCs w:val="20"/>
        </w:rPr>
      </w:pPr>
      <w:r w:rsidRPr="00391445">
        <w:rPr>
          <w:rFonts w:ascii="Calibri" w:hAnsi="Calibri" w:cs="Calibri"/>
          <w:b/>
          <w:bCs/>
          <w:sz w:val="20"/>
          <w:szCs w:val="20"/>
        </w:rPr>
        <w:t>501 S. 14</w:t>
      </w:r>
      <w:r w:rsidRPr="00391445">
        <w:rPr>
          <w:rFonts w:ascii="Calibri" w:hAnsi="Calibri" w:cs="Calibri"/>
          <w:b/>
          <w:bCs/>
          <w:sz w:val="20"/>
          <w:szCs w:val="20"/>
          <w:vertAlign w:val="superscript"/>
        </w:rPr>
        <w:t>th</w:t>
      </w:r>
      <w:r w:rsidRPr="00391445">
        <w:rPr>
          <w:rFonts w:ascii="Calibri" w:hAnsi="Calibri" w:cs="Calibri"/>
          <w:b/>
          <w:bCs/>
          <w:sz w:val="20"/>
          <w:szCs w:val="20"/>
        </w:rPr>
        <w:t>, P.O. Box 95045</w:t>
      </w:r>
    </w:p>
    <w:p w14:paraId="209B25B6" w14:textId="77777777" w:rsidR="00B5299C" w:rsidRPr="00391445" w:rsidRDefault="00B5299C" w:rsidP="00B5299C">
      <w:pPr>
        <w:pStyle w:val="BodyTextIndent2"/>
        <w:spacing w:after="0" w:line="240" w:lineRule="auto"/>
        <w:ind w:left="720"/>
        <w:jc w:val="both"/>
        <w:rPr>
          <w:rFonts w:ascii="Calibri" w:hAnsi="Calibri" w:cs="Calibri"/>
          <w:b/>
          <w:bCs/>
          <w:sz w:val="20"/>
          <w:szCs w:val="20"/>
        </w:rPr>
      </w:pPr>
      <w:r w:rsidRPr="00391445">
        <w:rPr>
          <w:rFonts w:ascii="Calibri" w:hAnsi="Calibri" w:cs="Calibri"/>
          <w:b/>
          <w:bCs/>
          <w:sz w:val="20"/>
          <w:szCs w:val="20"/>
        </w:rPr>
        <w:t>Lincoln, NE 68509-5045</w:t>
      </w:r>
    </w:p>
    <w:p w14:paraId="7B0268A4" w14:textId="77777777" w:rsidR="00B5299C" w:rsidRPr="00391445" w:rsidRDefault="00490CD0" w:rsidP="00B5299C">
      <w:pPr>
        <w:pStyle w:val="BodyTextIndent2"/>
        <w:spacing w:after="0" w:line="240" w:lineRule="auto"/>
        <w:ind w:left="720"/>
        <w:jc w:val="both"/>
        <w:rPr>
          <w:rFonts w:ascii="Calibri" w:hAnsi="Calibri" w:cs="Calibri"/>
          <w:b/>
          <w:bCs/>
          <w:sz w:val="20"/>
          <w:szCs w:val="20"/>
        </w:rPr>
      </w:pPr>
      <w:r>
        <w:rPr>
          <w:rFonts w:ascii="Calibri" w:hAnsi="Calibri" w:cs="Calibri"/>
          <w:b/>
          <w:bCs/>
          <w:sz w:val="20"/>
          <w:szCs w:val="20"/>
        </w:rPr>
        <w:t>ed.toner</w:t>
      </w:r>
      <w:r w:rsidR="00B5299C" w:rsidRPr="00391445">
        <w:rPr>
          <w:rFonts w:ascii="Calibri" w:hAnsi="Calibri" w:cs="Calibri"/>
          <w:b/>
          <w:bCs/>
          <w:sz w:val="20"/>
          <w:szCs w:val="20"/>
        </w:rPr>
        <w:t>@nebraska.gov</w:t>
      </w:r>
    </w:p>
    <w:p w14:paraId="26755E41" w14:textId="77777777" w:rsidR="00B5299C" w:rsidRPr="00391445" w:rsidRDefault="00B5299C" w:rsidP="00B5299C">
      <w:pPr>
        <w:pStyle w:val="BodyTextIndent2"/>
        <w:spacing w:after="0" w:line="240" w:lineRule="auto"/>
        <w:ind w:left="720"/>
        <w:jc w:val="both"/>
        <w:rPr>
          <w:rFonts w:ascii="Calibri" w:hAnsi="Calibri" w:cs="Calibri"/>
          <w:b/>
          <w:bCs/>
          <w:sz w:val="20"/>
          <w:szCs w:val="20"/>
        </w:rPr>
      </w:pPr>
      <w:r w:rsidRPr="00391445">
        <w:rPr>
          <w:rFonts w:ascii="Calibri" w:hAnsi="Calibri" w:cs="Calibri"/>
          <w:b/>
          <w:bCs/>
          <w:sz w:val="20"/>
          <w:szCs w:val="20"/>
        </w:rPr>
        <w:t>402-471-3560</w:t>
      </w:r>
    </w:p>
    <w:p w14:paraId="7FADB50F" w14:textId="77777777" w:rsidR="00B5299C" w:rsidRDefault="00B5299C" w:rsidP="00B5299C">
      <w:pPr>
        <w:spacing w:line="210" w:lineRule="atLeast"/>
        <w:rPr>
          <w:rFonts w:ascii="Calibri" w:hAnsi="Calibri" w:cs="Arial"/>
          <w:b/>
          <w:color w:val="000000"/>
        </w:rPr>
      </w:pPr>
    </w:p>
    <w:tbl>
      <w:tblPr>
        <w:tblW w:w="0" w:type="auto"/>
        <w:tblLook w:val="0000" w:firstRow="0" w:lastRow="0" w:firstColumn="0" w:lastColumn="0" w:noHBand="0" w:noVBand="0"/>
      </w:tblPr>
      <w:tblGrid>
        <w:gridCol w:w="2545"/>
        <w:gridCol w:w="6355"/>
      </w:tblGrid>
      <w:tr w:rsidR="00B5299C" w:rsidRPr="00391445" w14:paraId="35D337E6" w14:textId="77777777" w:rsidTr="004955E4">
        <w:tblPrEx>
          <w:tblCellMar>
            <w:top w:w="0" w:type="dxa"/>
            <w:bottom w:w="0" w:type="dxa"/>
          </w:tblCellMar>
        </w:tblPrEx>
        <w:trPr>
          <w:trHeight w:val="576"/>
        </w:trPr>
        <w:tc>
          <w:tcPr>
            <w:tcW w:w="2545" w:type="dxa"/>
            <w:vAlign w:val="bottom"/>
          </w:tcPr>
          <w:p w14:paraId="4607EB4C"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sidRPr="00391445">
              <w:rPr>
                <w:rFonts w:ascii="Calibri" w:hAnsi="Calibri" w:cs="Calibri"/>
                <w:b/>
                <w:bCs/>
                <w:sz w:val="20"/>
                <w:szCs w:val="20"/>
              </w:rPr>
              <w:t>Authorized Signature:</w:t>
            </w:r>
          </w:p>
        </w:tc>
        <w:tc>
          <w:tcPr>
            <w:tcW w:w="6355" w:type="dxa"/>
            <w:tcBorders>
              <w:bottom w:val="single" w:sz="4" w:space="0" w:color="auto"/>
            </w:tcBorders>
            <w:vAlign w:val="bottom"/>
          </w:tcPr>
          <w:p w14:paraId="38DA9D59"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r w:rsidR="00B5299C" w:rsidRPr="00391445" w14:paraId="5F2A6603" w14:textId="77777777" w:rsidTr="004955E4">
        <w:tblPrEx>
          <w:tblCellMar>
            <w:top w:w="0" w:type="dxa"/>
            <w:bottom w:w="0" w:type="dxa"/>
          </w:tblCellMar>
        </w:tblPrEx>
        <w:trPr>
          <w:trHeight w:val="576"/>
        </w:trPr>
        <w:tc>
          <w:tcPr>
            <w:tcW w:w="2545" w:type="dxa"/>
            <w:vAlign w:val="bottom"/>
          </w:tcPr>
          <w:p w14:paraId="031440DC" w14:textId="77777777" w:rsidR="00B5299C" w:rsidRPr="00391445" w:rsidRDefault="00B5299C" w:rsidP="004955E4">
            <w:pPr>
              <w:pStyle w:val="BodyTextIndent2"/>
              <w:spacing w:after="0" w:line="240" w:lineRule="auto"/>
              <w:ind w:left="0"/>
              <w:jc w:val="right"/>
              <w:rPr>
                <w:rFonts w:ascii="Calibri" w:hAnsi="Calibri" w:cs="Calibri"/>
                <w:b/>
                <w:bCs/>
                <w:sz w:val="20"/>
                <w:szCs w:val="20"/>
              </w:rPr>
            </w:pPr>
            <w:r>
              <w:rPr>
                <w:rFonts w:ascii="Calibri" w:hAnsi="Calibri" w:cs="Calibri"/>
                <w:b/>
                <w:bCs/>
                <w:sz w:val="20"/>
                <w:szCs w:val="20"/>
              </w:rPr>
              <w:t>Date:</w:t>
            </w:r>
          </w:p>
        </w:tc>
        <w:tc>
          <w:tcPr>
            <w:tcW w:w="6355" w:type="dxa"/>
            <w:tcBorders>
              <w:bottom w:val="single" w:sz="4" w:space="0" w:color="auto"/>
            </w:tcBorders>
            <w:vAlign w:val="bottom"/>
          </w:tcPr>
          <w:p w14:paraId="3B08E448" w14:textId="77777777" w:rsidR="00B5299C" w:rsidRPr="00391445" w:rsidRDefault="00B5299C" w:rsidP="004955E4">
            <w:pPr>
              <w:pStyle w:val="BodyTextIndent2"/>
              <w:spacing w:after="0" w:line="240" w:lineRule="auto"/>
              <w:ind w:left="0"/>
              <w:jc w:val="both"/>
              <w:rPr>
                <w:rFonts w:ascii="Calibri" w:hAnsi="Calibri" w:cs="Calibri"/>
                <w:b/>
                <w:bCs/>
                <w:sz w:val="20"/>
                <w:szCs w:val="20"/>
              </w:rPr>
            </w:pPr>
          </w:p>
        </w:tc>
      </w:tr>
    </w:tbl>
    <w:p w14:paraId="78987959" w14:textId="0C052380" w:rsidR="008A3946" w:rsidRDefault="00B5299C" w:rsidP="00D2771A">
      <w:pPr>
        <w:autoSpaceDE w:val="0"/>
        <w:autoSpaceDN w:val="0"/>
        <w:adjustRightInd w:val="0"/>
        <w:jc w:val="center"/>
        <w:rPr>
          <w:sz w:val="22"/>
          <w:szCs w:val="22"/>
        </w:rPr>
      </w:pPr>
      <w:r>
        <w:rPr>
          <w:rFonts w:ascii="Calibri" w:hAnsi="Calibri" w:cs="Arial"/>
          <w:b/>
          <w:color w:val="000000"/>
        </w:rPr>
        <w:br w:type="page"/>
      </w:r>
      <w:r w:rsidR="007D2306" w:rsidRPr="00C6701C">
        <w:rPr>
          <w:noProof/>
          <w:sz w:val="22"/>
          <w:szCs w:val="22"/>
        </w:rPr>
        <w:lastRenderedPageBreak/>
        <w:drawing>
          <wp:inline distT="0" distB="0" distL="0" distR="0" wp14:anchorId="76F6ADA1" wp14:editId="7F54668D">
            <wp:extent cx="54864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238250"/>
                    </a:xfrm>
                    <a:prstGeom prst="rect">
                      <a:avLst/>
                    </a:prstGeom>
                    <a:noFill/>
                    <a:ln>
                      <a:noFill/>
                    </a:ln>
                  </pic:spPr>
                </pic:pic>
              </a:graphicData>
            </a:graphic>
          </wp:inline>
        </w:drawing>
      </w:r>
    </w:p>
    <w:p w14:paraId="0C7439A1" w14:textId="77777777" w:rsidR="008D0780" w:rsidRDefault="008D0780" w:rsidP="009855E6">
      <w:pPr>
        <w:autoSpaceDE w:val="0"/>
        <w:autoSpaceDN w:val="0"/>
        <w:adjustRightInd w:val="0"/>
        <w:rPr>
          <w:sz w:val="22"/>
          <w:szCs w:val="22"/>
        </w:rPr>
      </w:pPr>
    </w:p>
    <w:p w14:paraId="61D39759" w14:textId="77777777" w:rsidR="008A3946" w:rsidRPr="00DA57BE" w:rsidRDefault="00134BC6" w:rsidP="008A3946">
      <w:pPr>
        <w:autoSpaceDE w:val="0"/>
        <w:autoSpaceDN w:val="0"/>
        <w:adjustRightInd w:val="0"/>
        <w:jc w:val="center"/>
        <w:rPr>
          <w:rFonts w:ascii="Calibri" w:hAnsi="Calibri" w:cs="Arial-BoldMT"/>
          <w:b/>
          <w:bCs/>
          <w:sz w:val="28"/>
          <w:szCs w:val="28"/>
        </w:rPr>
      </w:pPr>
      <w:r>
        <w:rPr>
          <w:rFonts w:ascii="Calibri" w:hAnsi="Calibri" w:cs="Arial-BoldMT"/>
          <w:b/>
          <w:bCs/>
          <w:sz w:val="28"/>
          <w:szCs w:val="28"/>
        </w:rPr>
        <w:t>Memorandum of Agreement</w:t>
      </w:r>
    </w:p>
    <w:p w14:paraId="0D622493" w14:textId="77777777" w:rsidR="008A3946" w:rsidRPr="00DA57BE" w:rsidRDefault="008A3946" w:rsidP="008A3946">
      <w:pPr>
        <w:autoSpaceDE w:val="0"/>
        <w:autoSpaceDN w:val="0"/>
        <w:adjustRightInd w:val="0"/>
        <w:jc w:val="center"/>
        <w:rPr>
          <w:rFonts w:ascii="Calibri" w:hAnsi="Calibri" w:cs="Arial-BoldMT"/>
          <w:b/>
          <w:bCs/>
          <w:sz w:val="28"/>
          <w:szCs w:val="28"/>
        </w:rPr>
      </w:pPr>
      <w:r w:rsidRPr="00DA57BE">
        <w:rPr>
          <w:rFonts w:ascii="Calibri" w:hAnsi="Calibri" w:cs="Arial-BoldMT"/>
          <w:b/>
          <w:bCs/>
          <w:sz w:val="28"/>
          <w:szCs w:val="28"/>
        </w:rPr>
        <w:t>Between</w:t>
      </w:r>
    </w:p>
    <w:p w14:paraId="0921DCD2" w14:textId="77777777" w:rsidR="00DA57BE" w:rsidRPr="00DA57BE" w:rsidRDefault="008A3946" w:rsidP="008A3946">
      <w:pPr>
        <w:autoSpaceDE w:val="0"/>
        <w:autoSpaceDN w:val="0"/>
        <w:adjustRightInd w:val="0"/>
        <w:jc w:val="center"/>
        <w:rPr>
          <w:rFonts w:ascii="Calibri" w:hAnsi="Calibri" w:cs="Arial-BoldMT"/>
          <w:b/>
          <w:bCs/>
          <w:sz w:val="28"/>
          <w:szCs w:val="28"/>
        </w:rPr>
      </w:pPr>
      <w:r w:rsidRPr="00DA57BE">
        <w:rPr>
          <w:rFonts w:ascii="Calibri" w:hAnsi="Calibri" w:cs="Arial-BoldMT"/>
          <w:b/>
          <w:bCs/>
          <w:sz w:val="28"/>
          <w:szCs w:val="28"/>
        </w:rPr>
        <w:t>The Office of the Chief Information Officer,</w:t>
      </w:r>
      <w:r w:rsidR="00DA57BE" w:rsidRPr="00DA57BE">
        <w:rPr>
          <w:rFonts w:ascii="Calibri" w:hAnsi="Calibri" w:cs="Arial-BoldMT"/>
          <w:b/>
          <w:bCs/>
          <w:sz w:val="28"/>
          <w:szCs w:val="28"/>
        </w:rPr>
        <w:t xml:space="preserve"> </w:t>
      </w:r>
    </w:p>
    <w:p w14:paraId="7321075A" w14:textId="77777777" w:rsidR="008A3946" w:rsidRPr="00DA57BE" w:rsidRDefault="00DA57BE" w:rsidP="008A3946">
      <w:pPr>
        <w:autoSpaceDE w:val="0"/>
        <w:autoSpaceDN w:val="0"/>
        <w:adjustRightInd w:val="0"/>
        <w:jc w:val="center"/>
        <w:rPr>
          <w:rFonts w:ascii="Calibri" w:hAnsi="Calibri" w:cs="Arial-BoldMT"/>
          <w:b/>
          <w:bCs/>
          <w:sz w:val="28"/>
          <w:szCs w:val="28"/>
        </w:rPr>
      </w:pPr>
      <w:r w:rsidRPr="00DA57BE">
        <w:rPr>
          <w:rFonts w:ascii="Calibri" w:hAnsi="Calibri" w:cs="Arial-BoldMT"/>
          <w:b/>
          <w:bCs/>
          <w:sz w:val="28"/>
          <w:szCs w:val="28"/>
        </w:rPr>
        <w:t>State of Nebraska</w:t>
      </w:r>
      <w:r w:rsidR="008A3946" w:rsidRPr="00DA57BE">
        <w:rPr>
          <w:rFonts w:ascii="Calibri" w:hAnsi="Calibri" w:cs="Arial-BoldMT"/>
          <w:b/>
          <w:bCs/>
          <w:sz w:val="28"/>
          <w:szCs w:val="28"/>
        </w:rPr>
        <w:t xml:space="preserve"> </w:t>
      </w:r>
    </w:p>
    <w:p w14:paraId="55240832" w14:textId="77777777" w:rsidR="008A3946" w:rsidRPr="00DA57BE" w:rsidRDefault="008A3946" w:rsidP="008A3946">
      <w:pPr>
        <w:autoSpaceDE w:val="0"/>
        <w:autoSpaceDN w:val="0"/>
        <w:adjustRightInd w:val="0"/>
        <w:jc w:val="center"/>
        <w:rPr>
          <w:rFonts w:ascii="Calibri" w:hAnsi="Calibri" w:cs="Arial-BoldMT"/>
          <w:b/>
          <w:bCs/>
          <w:sz w:val="28"/>
          <w:szCs w:val="28"/>
        </w:rPr>
      </w:pPr>
      <w:r w:rsidRPr="00DA57BE">
        <w:rPr>
          <w:rFonts w:ascii="Calibri" w:hAnsi="Calibri" w:cs="Arial-BoldMT"/>
          <w:b/>
          <w:bCs/>
          <w:sz w:val="28"/>
          <w:szCs w:val="28"/>
        </w:rPr>
        <w:t xml:space="preserve">d.b.a. </w:t>
      </w:r>
      <w:r w:rsidRPr="00DA57BE">
        <w:rPr>
          <w:rFonts w:ascii="Calibri" w:hAnsi="Calibri" w:cs="Arial-BoldMT"/>
          <w:b/>
          <w:bCs/>
          <w:i/>
          <w:sz w:val="28"/>
          <w:szCs w:val="28"/>
        </w:rPr>
        <w:t>Network Nebraska</w:t>
      </w:r>
      <w:r w:rsidR="0067456F">
        <w:rPr>
          <w:rFonts w:ascii="Calibri" w:hAnsi="Calibri" w:cs="Arial-BoldMT"/>
          <w:b/>
          <w:bCs/>
          <w:i/>
          <w:sz w:val="28"/>
          <w:szCs w:val="28"/>
        </w:rPr>
        <w:t>—</w:t>
      </w:r>
      <w:r w:rsidRPr="00DA57BE">
        <w:rPr>
          <w:rFonts w:ascii="Calibri" w:hAnsi="Calibri" w:cs="Arial-BoldMT"/>
          <w:b/>
          <w:bCs/>
          <w:i/>
          <w:sz w:val="28"/>
          <w:szCs w:val="28"/>
        </w:rPr>
        <w:t>Education</w:t>
      </w:r>
    </w:p>
    <w:p w14:paraId="625B53C8" w14:textId="77777777" w:rsidR="008A3946" w:rsidRPr="00DA57BE" w:rsidRDefault="008A3946" w:rsidP="008A3946">
      <w:pPr>
        <w:autoSpaceDE w:val="0"/>
        <w:autoSpaceDN w:val="0"/>
        <w:adjustRightInd w:val="0"/>
        <w:jc w:val="center"/>
        <w:rPr>
          <w:rFonts w:ascii="Calibri" w:hAnsi="Calibri" w:cs="Arial-BoldMT"/>
          <w:b/>
          <w:bCs/>
          <w:sz w:val="28"/>
          <w:szCs w:val="28"/>
        </w:rPr>
      </w:pPr>
      <w:r w:rsidRPr="00DA57BE">
        <w:rPr>
          <w:rFonts w:ascii="Calibri" w:hAnsi="Calibri" w:cs="Arial-BoldMT"/>
          <w:b/>
          <w:bCs/>
          <w:sz w:val="28"/>
          <w:szCs w:val="28"/>
        </w:rPr>
        <w:t>And</w:t>
      </w:r>
    </w:p>
    <w:p w14:paraId="64AA15E4" w14:textId="77777777" w:rsidR="008A3946" w:rsidRPr="00DA57BE" w:rsidRDefault="008A3946" w:rsidP="008A3946">
      <w:pPr>
        <w:autoSpaceDE w:val="0"/>
        <w:autoSpaceDN w:val="0"/>
        <w:adjustRightInd w:val="0"/>
        <w:jc w:val="center"/>
        <w:rPr>
          <w:rFonts w:ascii="Calibri" w:hAnsi="Calibri" w:cs="Arial-BoldMT"/>
          <w:b/>
          <w:bCs/>
          <w:sz w:val="28"/>
          <w:szCs w:val="28"/>
        </w:rPr>
      </w:pPr>
      <w:r w:rsidRPr="00DA57BE">
        <w:rPr>
          <w:rFonts w:ascii="Calibri" w:hAnsi="Calibri" w:cs="Arial-BoldMT"/>
          <w:b/>
          <w:bCs/>
          <w:sz w:val="28"/>
          <w:szCs w:val="28"/>
        </w:rPr>
        <w:t>Network Nebraska</w:t>
      </w:r>
      <w:r w:rsidR="0067456F">
        <w:rPr>
          <w:rFonts w:ascii="Calibri" w:hAnsi="Calibri" w:cs="Arial-BoldMT"/>
          <w:b/>
          <w:bCs/>
          <w:sz w:val="28"/>
          <w:szCs w:val="28"/>
        </w:rPr>
        <w:t>—</w:t>
      </w:r>
      <w:r w:rsidR="00DA57BE" w:rsidRPr="00DA57BE">
        <w:rPr>
          <w:rFonts w:ascii="Calibri" w:hAnsi="Calibri" w:cs="Arial-BoldMT"/>
          <w:b/>
          <w:bCs/>
          <w:sz w:val="28"/>
          <w:szCs w:val="28"/>
        </w:rPr>
        <w:t>Education</w:t>
      </w:r>
      <w:r w:rsidRPr="00DA57BE">
        <w:rPr>
          <w:rFonts w:ascii="Calibri" w:hAnsi="Calibri" w:cs="Arial-BoldMT"/>
          <w:b/>
          <w:bCs/>
          <w:sz w:val="28"/>
          <w:szCs w:val="28"/>
        </w:rPr>
        <w:t xml:space="preserve"> </w:t>
      </w:r>
      <w:r w:rsidR="00DA57BE" w:rsidRPr="00DA57BE">
        <w:rPr>
          <w:rFonts w:ascii="Calibri" w:hAnsi="Calibri" w:cs="Arial-BoldMT"/>
          <w:b/>
          <w:bCs/>
          <w:sz w:val="28"/>
          <w:szCs w:val="28"/>
        </w:rPr>
        <w:t>“</w:t>
      </w:r>
      <w:r w:rsidRPr="00DA57BE">
        <w:rPr>
          <w:rFonts w:ascii="Calibri" w:hAnsi="Calibri" w:cs="Arial-BoldMT"/>
          <w:b/>
          <w:bCs/>
          <w:sz w:val="28"/>
          <w:szCs w:val="28"/>
        </w:rPr>
        <w:t>Participant</w:t>
      </w:r>
      <w:r w:rsidR="00DA57BE" w:rsidRPr="00DA57BE">
        <w:rPr>
          <w:rFonts w:ascii="Calibri" w:hAnsi="Calibri" w:cs="Arial-BoldMT"/>
          <w:b/>
          <w:bCs/>
          <w:sz w:val="28"/>
          <w:szCs w:val="28"/>
        </w:rPr>
        <w:t>”</w:t>
      </w:r>
    </w:p>
    <w:p w14:paraId="6C16BDCB" w14:textId="77777777" w:rsidR="008A3946" w:rsidRPr="00DA57BE" w:rsidRDefault="008A3946" w:rsidP="008A3946">
      <w:pPr>
        <w:autoSpaceDE w:val="0"/>
        <w:autoSpaceDN w:val="0"/>
        <w:adjustRightInd w:val="0"/>
        <w:jc w:val="center"/>
        <w:rPr>
          <w:rFonts w:ascii="Calibri" w:hAnsi="Calibri" w:cs="Arial-BoldMT"/>
          <w:b/>
          <w:bCs/>
          <w:sz w:val="28"/>
          <w:szCs w:val="28"/>
        </w:rPr>
      </w:pPr>
    </w:p>
    <w:p w14:paraId="3F7BF926" w14:textId="77777777" w:rsidR="008A3946" w:rsidRPr="00DA57BE" w:rsidRDefault="00134BC6" w:rsidP="008A3946">
      <w:pPr>
        <w:autoSpaceDE w:val="0"/>
        <w:autoSpaceDN w:val="0"/>
        <w:adjustRightInd w:val="0"/>
        <w:jc w:val="center"/>
        <w:rPr>
          <w:rFonts w:ascii="Calibri" w:hAnsi="Calibri" w:cs="Arial-BoldMT"/>
          <w:b/>
          <w:bCs/>
          <w:sz w:val="28"/>
          <w:szCs w:val="28"/>
        </w:rPr>
      </w:pPr>
      <w:r>
        <w:rPr>
          <w:rFonts w:ascii="Calibri" w:hAnsi="Calibri" w:cs="Arial-BoldMT"/>
          <w:b/>
          <w:bCs/>
          <w:sz w:val="28"/>
          <w:szCs w:val="28"/>
        </w:rPr>
        <w:t xml:space="preserve">Auto-renewable </w:t>
      </w:r>
      <w:r w:rsidR="00DA57BE" w:rsidRPr="00DA57BE">
        <w:rPr>
          <w:rFonts w:ascii="Calibri" w:hAnsi="Calibri" w:cs="Arial-BoldMT"/>
          <w:b/>
          <w:bCs/>
          <w:sz w:val="28"/>
          <w:szCs w:val="28"/>
        </w:rPr>
        <w:t>July 1, through June 30</w:t>
      </w:r>
      <w:r>
        <w:rPr>
          <w:rFonts w:ascii="Calibri" w:hAnsi="Calibri" w:cs="Arial-BoldMT"/>
          <w:b/>
          <w:bCs/>
          <w:sz w:val="28"/>
          <w:szCs w:val="28"/>
        </w:rPr>
        <w:t xml:space="preserve"> annually</w:t>
      </w:r>
    </w:p>
    <w:p w14:paraId="12120FEF" w14:textId="77777777" w:rsidR="00DA57BE" w:rsidRPr="00DA57BE" w:rsidRDefault="00DA57BE" w:rsidP="008A3946">
      <w:pPr>
        <w:autoSpaceDE w:val="0"/>
        <w:autoSpaceDN w:val="0"/>
        <w:adjustRightInd w:val="0"/>
        <w:jc w:val="center"/>
        <w:rPr>
          <w:rFonts w:ascii="Calibri" w:hAnsi="Calibri" w:cs="Arial-BoldMT"/>
          <w:b/>
          <w:bCs/>
          <w:sz w:val="28"/>
          <w:szCs w:val="28"/>
        </w:rPr>
      </w:pPr>
    </w:p>
    <w:p w14:paraId="59F9F13B" w14:textId="77777777" w:rsidR="00FB62E1" w:rsidRPr="00B9204D" w:rsidRDefault="00DA57BE" w:rsidP="00FB62E1">
      <w:pPr>
        <w:numPr>
          <w:ilvl w:val="0"/>
          <w:numId w:val="28"/>
        </w:numPr>
        <w:autoSpaceDE w:val="0"/>
        <w:autoSpaceDN w:val="0"/>
        <w:adjustRightInd w:val="0"/>
        <w:rPr>
          <w:rFonts w:ascii="Calibri" w:hAnsi="Calibri"/>
        </w:rPr>
      </w:pPr>
      <w:r w:rsidRPr="00B9204D">
        <w:rPr>
          <w:rFonts w:ascii="Calibri" w:hAnsi="Calibri" w:cs="ArialMT"/>
          <w:b/>
        </w:rPr>
        <w:t xml:space="preserve">Agreement </w:t>
      </w:r>
      <w:r w:rsidR="008A3946" w:rsidRPr="00B9204D">
        <w:rPr>
          <w:rFonts w:ascii="Calibri" w:hAnsi="Calibri" w:cs="ArialMT"/>
          <w:b/>
        </w:rPr>
        <w:t>Overview</w:t>
      </w:r>
    </w:p>
    <w:p w14:paraId="64A8411E" w14:textId="77777777" w:rsidR="00FB62E1" w:rsidRPr="00B9204D" w:rsidRDefault="00FB62E1" w:rsidP="00FB62E1">
      <w:pPr>
        <w:autoSpaceDE w:val="0"/>
        <w:autoSpaceDN w:val="0"/>
        <w:adjustRightInd w:val="0"/>
        <w:ind w:left="360"/>
        <w:rPr>
          <w:rFonts w:ascii="Calibri" w:hAnsi="Calibri"/>
        </w:rPr>
      </w:pPr>
    </w:p>
    <w:p w14:paraId="25D71030" w14:textId="77777777" w:rsidR="002F3F4F" w:rsidRPr="00B9204D" w:rsidRDefault="00DA57BE" w:rsidP="002F3F4F">
      <w:pPr>
        <w:numPr>
          <w:ilvl w:val="1"/>
          <w:numId w:val="28"/>
        </w:numPr>
        <w:autoSpaceDE w:val="0"/>
        <w:autoSpaceDN w:val="0"/>
        <w:adjustRightInd w:val="0"/>
        <w:ind w:left="1080"/>
        <w:rPr>
          <w:rFonts w:ascii="Calibri" w:hAnsi="Calibri"/>
        </w:rPr>
      </w:pPr>
      <w:r w:rsidRPr="00B9204D">
        <w:rPr>
          <w:rFonts w:ascii="Calibri" w:hAnsi="Calibri"/>
        </w:rPr>
        <w:t xml:space="preserve">This Agreement represents a </w:t>
      </w:r>
      <w:r w:rsidR="00723F8C" w:rsidRPr="00B9204D">
        <w:rPr>
          <w:rFonts w:ascii="Calibri" w:hAnsi="Calibri"/>
        </w:rPr>
        <w:t>Memorandum of</w:t>
      </w:r>
      <w:r w:rsidRPr="00B9204D">
        <w:rPr>
          <w:rFonts w:ascii="Calibri" w:hAnsi="Calibri"/>
        </w:rPr>
        <w:t xml:space="preserve"> Agreement (“</w:t>
      </w:r>
      <w:r w:rsidR="00134BC6" w:rsidRPr="00B9204D">
        <w:rPr>
          <w:rFonts w:ascii="Calibri" w:hAnsi="Calibri"/>
        </w:rPr>
        <w:t>MoA</w:t>
      </w:r>
      <w:r w:rsidRPr="00B9204D">
        <w:rPr>
          <w:rFonts w:ascii="Calibri" w:hAnsi="Calibri"/>
        </w:rPr>
        <w:t>” or “Agreement”) between</w:t>
      </w:r>
      <w:r w:rsidR="0067456F" w:rsidRPr="00B9204D">
        <w:rPr>
          <w:rFonts w:ascii="Calibri" w:hAnsi="Calibri"/>
        </w:rPr>
        <w:t xml:space="preserve"> t</w:t>
      </w:r>
      <w:r w:rsidRPr="00B9204D">
        <w:rPr>
          <w:rFonts w:ascii="Calibri" w:hAnsi="Calibri"/>
        </w:rPr>
        <w:t>he Office of the Chief Information Officer (</w:t>
      </w:r>
      <w:r w:rsidR="00497CDD" w:rsidRPr="00B9204D">
        <w:rPr>
          <w:rFonts w:ascii="Calibri" w:hAnsi="Calibri"/>
        </w:rPr>
        <w:t xml:space="preserve">hereafter referred to as </w:t>
      </w:r>
      <w:r w:rsidRPr="00B9204D">
        <w:rPr>
          <w:rFonts w:ascii="Calibri" w:hAnsi="Calibri"/>
        </w:rPr>
        <w:t xml:space="preserve">OCIO), State of Nebraska, doing business as </w:t>
      </w:r>
      <w:r w:rsidRPr="00B9204D">
        <w:rPr>
          <w:rFonts w:ascii="Calibri" w:hAnsi="Calibri"/>
          <w:i/>
        </w:rPr>
        <w:t>Network Nebraska-Education</w:t>
      </w:r>
      <w:r w:rsidRPr="00B9204D">
        <w:rPr>
          <w:rFonts w:ascii="Calibri" w:hAnsi="Calibri"/>
        </w:rPr>
        <w:t xml:space="preserve"> and the Network Nebraska</w:t>
      </w:r>
      <w:r w:rsidR="00723F8C" w:rsidRPr="00B9204D">
        <w:rPr>
          <w:rFonts w:ascii="Calibri" w:hAnsi="Calibri"/>
        </w:rPr>
        <w:t>-</w:t>
      </w:r>
      <w:r w:rsidRPr="00B9204D">
        <w:rPr>
          <w:rFonts w:ascii="Calibri" w:hAnsi="Calibri"/>
        </w:rPr>
        <w:t>Education Participant (hereafter referred to as “Participant”), as de</w:t>
      </w:r>
      <w:r w:rsidR="00E00BBD" w:rsidRPr="00B9204D">
        <w:rPr>
          <w:rFonts w:ascii="Calibri" w:hAnsi="Calibri"/>
        </w:rPr>
        <w:t>fin</w:t>
      </w:r>
      <w:r w:rsidRPr="00B9204D">
        <w:rPr>
          <w:rFonts w:ascii="Calibri" w:hAnsi="Calibri"/>
        </w:rPr>
        <w:t xml:space="preserve">ed </w:t>
      </w:r>
      <w:r w:rsidR="000E28CA" w:rsidRPr="00B9204D">
        <w:rPr>
          <w:rFonts w:ascii="Calibri" w:hAnsi="Calibri"/>
        </w:rPr>
        <w:t xml:space="preserve">within </w:t>
      </w:r>
      <w:r w:rsidR="002F3F4F" w:rsidRPr="00B9204D">
        <w:rPr>
          <w:rFonts w:ascii="Calibri" w:hAnsi="Calibri"/>
        </w:rPr>
        <w:t xml:space="preserve">N.R.S. </w:t>
      </w:r>
      <w:r w:rsidR="000E28CA" w:rsidRPr="00B9204D">
        <w:rPr>
          <w:rFonts w:ascii="Calibri" w:hAnsi="Calibri"/>
        </w:rPr>
        <w:t>79-1201.01</w:t>
      </w:r>
      <w:r w:rsidRPr="00B9204D">
        <w:rPr>
          <w:rFonts w:ascii="Calibri" w:hAnsi="Calibri"/>
        </w:rPr>
        <w:t xml:space="preserve">. </w:t>
      </w:r>
    </w:p>
    <w:p w14:paraId="4694D7AE" w14:textId="77777777" w:rsidR="00FB62E1" w:rsidRPr="00B9204D" w:rsidRDefault="00FB62E1" w:rsidP="00FB62E1">
      <w:pPr>
        <w:autoSpaceDE w:val="0"/>
        <w:autoSpaceDN w:val="0"/>
        <w:adjustRightInd w:val="0"/>
        <w:ind w:left="1080"/>
        <w:rPr>
          <w:rFonts w:ascii="Calibri" w:hAnsi="Calibri"/>
        </w:rPr>
      </w:pPr>
    </w:p>
    <w:p w14:paraId="57230AAC" w14:textId="77777777" w:rsidR="00FB62E1" w:rsidRPr="00B9204D" w:rsidRDefault="00FE3CBD" w:rsidP="00D2771A">
      <w:pPr>
        <w:autoSpaceDE w:val="0"/>
        <w:autoSpaceDN w:val="0"/>
        <w:adjustRightInd w:val="0"/>
        <w:ind w:left="1080"/>
        <w:rPr>
          <w:rFonts w:ascii="Calibri" w:hAnsi="Calibri"/>
        </w:rPr>
      </w:pPr>
      <w:r>
        <w:rPr>
          <w:rFonts w:ascii="Calibri" w:hAnsi="Calibri"/>
        </w:rPr>
        <w:t>The Network Nebraska-Education Advisory Group</w:t>
      </w:r>
      <w:r w:rsidR="00AC3385">
        <w:rPr>
          <w:rFonts w:ascii="Calibri" w:hAnsi="Calibri"/>
        </w:rPr>
        <w:t xml:space="preserve"> (NNAG)</w:t>
      </w:r>
      <w:r>
        <w:rPr>
          <w:rFonts w:ascii="Calibri" w:hAnsi="Calibri"/>
        </w:rPr>
        <w:t xml:space="preserve"> is chartered by the Nebraska Information Technolo</w:t>
      </w:r>
      <w:r w:rsidR="003E3C7A">
        <w:rPr>
          <w:rFonts w:ascii="Calibri" w:hAnsi="Calibri"/>
        </w:rPr>
        <w:t xml:space="preserve">gy Commission Education Council to provide </w:t>
      </w:r>
      <w:r w:rsidR="00AC3385">
        <w:rPr>
          <w:rFonts w:ascii="Calibri" w:hAnsi="Calibri"/>
        </w:rPr>
        <w:t xml:space="preserve">strategic guidance to the State CIO and </w:t>
      </w:r>
      <w:r w:rsidR="00407FB4">
        <w:rPr>
          <w:rFonts w:ascii="Calibri" w:hAnsi="Calibri"/>
        </w:rPr>
        <w:t xml:space="preserve">to </w:t>
      </w:r>
      <w:r w:rsidR="00AC3385">
        <w:rPr>
          <w:rFonts w:ascii="Calibri" w:hAnsi="Calibri"/>
        </w:rPr>
        <w:t>represent participant</w:t>
      </w:r>
      <w:r w:rsidR="00407FB4">
        <w:rPr>
          <w:rFonts w:ascii="Calibri" w:hAnsi="Calibri"/>
        </w:rPr>
        <w:t>s’</w:t>
      </w:r>
      <w:r w:rsidR="00AC3385">
        <w:rPr>
          <w:rFonts w:ascii="Calibri" w:hAnsi="Calibri"/>
        </w:rPr>
        <w:t xml:space="preserve"> interests regarding the operation of Network Nebraska-Education. Periodically, the NNAG and/or the OCIO may recommend amendments </w:t>
      </w:r>
      <w:r w:rsidR="00407FB4">
        <w:rPr>
          <w:rFonts w:ascii="Calibri" w:hAnsi="Calibri"/>
        </w:rPr>
        <w:t>to this A</w:t>
      </w:r>
      <w:r w:rsidR="00AC3385">
        <w:rPr>
          <w:rFonts w:ascii="Calibri" w:hAnsi="Calibri"/>
        </w:rPr>
        <w:t xml:space="preserve">greement.  </w:t>
      </w:r>
      <w:r w:rsidR="00D2771A">
        <w:rPr>
          <w:rFonts w:ascii="Calibri" w:hAnsi="Calibri"/>
        </w:rPr>
        <w:br/>
      </w:r>
    </w:p>
    <w:p w14:paraId="765D47DD" w14:textId="77777777" w:rsidR="002403D2" w:rsidRPr="00260EE6" w:rsidRDefault="00DA57BE" w:rsidP="00DA57BE">
      <w:pPr>
        <w:numPr>
          <w:ilvl w:val="1"/>
          <w:numId w:val="28"/>
        </w:numPr>
        <w:autoSpaceDE w:val="0"/>
        <w:autoSpaceDN w:val="0"/>
        <w:adjustRightInd w:val="0"/>
        <w:ind w:left="1080"/>
        <w:rPr>
          <w:rFonts w:ascii="Calibri" w:hAnsi="Calibri"/>
        </w:rPr>
      </w:pPr>
      <w:r w:rsidRPr="00B9204D">
        <w:rPr>
          <w:rFonts w:ascii="Calibri" w:hAnsi="Calibri"/>
        </w:rPr>
        <w:t xml:space="preserve">This </w:t>
      </w:r>
      <w:r w:rsidR="00333372" w:rsidRPr="00B9204D">
        <w:rPr>
          <w:rFonts w:ascii="Calibri" w:hAnsi="Calibri"/>
        </w:rPr>
        <w:t xml:space="preserve">original </w:t>
      </w:r>
      <w:r w:rsidR="00CA6504" w:rsidRPr="00B9204D">
        <w:rPr>
          <w:rFonts w:ascii="Calibri" w:hAnsi="Calibri"/>
        </w:rPr>
        <w:t xml:space="preserve">signed </w:t>
      </w:r>
      <w:r w:rsidRPr="00B9204D">
        <w:rPr>
          <w:rFonts w:ascii="Calibri" w:hAnsi="Calibri"/>
        </w:rPr>
        <w:t xml:space="preserve">Agreement is automatically renewed </w:t>
      </w:r>
      <w:r w:rsidR="00333372" w:rsidRPr="00B9204D">
        <w:rPr>
          <w:rFonts w:ascii="Calibri" w:hAnsi="Calibri"/>
        </w:rPr>
        <w:t>each year on January 1, unless cancelled</w:t>
      </w:r>
      <w:r w:rsidR="00DB739E" w:rsidRPr="00B9204D">
        <w:rPr>
          <w:rFonts w:ascii="Calibri" w:hAnsi="Calibri"/>
        </w:rPr>
        <w:t xml:space="preserve">, with advanced </w:t>
      </w:r>
      <w:r w:rsidR="00B817D9" w:rsidRPr="00B9204D">
        <w:rPr>
          <w:rFonts w:ascii="Calibri" w:hAnsi="Calibri"/>
        </w:rPr>
        <w:t xml:space="preserve">written </w:t>
      </w:r>
      <w:r w:rsidR="00DB739E" w:rsidRPr="00B9204D">
        <w:rPr>
          <w:rFonts w:ascii="Calibri" w:hAnsi="Calibri"/>
        </w:rPr>
        <w:t>notification,</w:t>
      </w:r>
      <w:r w:rsidR="00333372" w:rsidRPr="00B9204D">
        <w:rPr>
          <w:rFonts w:ascii="Calibri" w:hAnsi="Calibri"/>
        </w:rPr>
        <w:t xml:space="preserve"> by the Participant</w:t>
      </w:r>
      <w:r w:rsidR="00E00BBD" w:rsidRPr="00B9204D">
        <w:rPr>
          <w:rFonts w:ascii="Calibri" w:hAnsi="Calibri"/>
        </w:rPr>
        <w:t xml:space="preserve"> or the O</w:t>
      </w:r>
      <w:r w:rsidR="00497CDD" w:rsidRPr="00B9204D">
        <w:rPr>
          <w:rFonts w:ascii="Calibri" w:hAnsi="Calibri"/>
        </w:rPr>
        <w:t>CIO</w:t>
      </w:r>
      <w:r w:rsidR="00AF58F4" w:rsidRPr="00B9204D">
        <w:rPr>
          <w:rFonts w:ascii="Calibri" w:hAnsi="Calibri"/>
        </w:rPr>
        <w:t xml:space="preserve"> as described below in Section IV.</w:t>
      </w:r>
    </w:p>
    <w:p w14:paraId="739AF240" w14:textId="77777777" w:rsidR="002403D2" w:rsidRDefault="002403D2" w:rsidP="00DA57BE">
      <w:pPr>
        <w:autoSpaceDE w:val="0"/>
        <w:autoSpaceDN w:val="0"/>
        <w:adjustRightInd w:val="0"/>
        <w:rPr>
          <w:rFonts w:ascii="Calibri" w:hAnsi="Calibri"/>
        </w:rPr>
      </w:pPr>
    </w:p>
    <w:p w14:paraId="1A4C82F4" w14:textId="77777777" w:rsidR="00FB62E1" w:rsidRPr="00FB62E1" w:rsidRDefault="00A43C89" w:rsidP="00FB62E1">
      <w:pPr>
        <w:numPr>
          <w:ilvl w:val="0"/>
          <w:numId w:val="28"/>
        </w:numPr>
        <w:autoSpaceDE w:val="0"/>
        <w:autoSpaceDN w:val="0"/>
        <w:adjustRightInd w:val="0"/>
        <w:rPr>
          <w:rFonts w:ascii="Calibri" w:hAnsi="Calibri"/>
          <w:b/>
        </w:rPr>
      </w:pPr>
      <w:r w:rsidRPr="00FB62E1">
        <w:rPr>
          <w:rFonts w:ascii="Calibri" w:hAnsi="Calibri"/>
          <w:b/>
        </w:rPr>
        <w:t>Purpose</w:t>
      </w:r>
    </w:p>
    <w:p w14:paraId="04488E4E" w14:textId="77777777" w:rsidR="00FB62E1" w:rsidRPr="00FB62E1" w:rsidRDefault="00FB62E1" w:rsidP="00FB62E1">
      <w:pPr>
        <w:autoSpaceDE w:val="0"/>
        <w:autoSpaceDN w:val="0"/>
        <w:adjustRightInd w:val="0"/>
        <w:rPr>
          <w:rFonts w:ascii="Calibri" w:hAnsi="Calibri"/>
        </w:rPr>
      </w:pPr>
    </w:p>
    <w:p w14:paraId="6E87FAA2" w14:textId="77777777" w:rsidR="00FB62E1" w:rsidRPr="00FB62E1" w:rsidRDefault="00262844" w:rsidP="00260EE6">
      <w:pPr>
        <w:autoSpaceDE w:val="0"/>
        <w:autoSpaceDN w:val="0"/>
        <w:adjustRightInd w:val="0"/>
        <w:ind w:left="1080"/>
        <w:rPr>
          <w:rFonts w:ascii="Calibri" w:hAnsi="Calibri"/>
        </w:rPr>
      </w:pPr>
      <w:r>
        <w:rPr>
          <w:rFonts w:ascii="Calibri" w:hAnsi="Calibri"/>
        </w:rPr>
        <w:t xml:space="preserve">The purpose of this Agreement is to outline the services and responsibilities of the OCIO and the responsibilities and associated fees of the Participant. This Agreement helps ensure </w:t>
      </w:r>
      <w:r w:rsidRPr="00FB62E1">
        <w:rPr>
          <w:rFonts w:ascii="Calibri" w:hAnsi="Calibri"/>
        </w:rPr>
        <w:t xml:space="preserve">that the proper elements and commitments are in place to provide </w:t>
      </w:r>
      <w:r>
        <w:rPr>
          <w:rFonts w:ascii="Calibri" w:hAnsi="Calibri"/>
        </w:rPr>
        <w:t>dependable</w:t>
      </w:r>
      <w:r w:rsidRPr="00FB62E1">
        <w:rPr>
          <w:rFonts w:ascii="Calibri" w:hAnsi="Calibri"/>
        </w:rPr>
        <w:t xml:space="preserve"> </w:t>
      </w:r>
      <w:r>
        <w:rPr>
          <w:rFonts w:ascii="Calibri" w:hAnsi="Calibri"/>
        </w:rPr>
        <w:t>telecommunications</w:t>
      </w:r>
      <w:r w:rsidRPr="00FB62E1">
        <w:rPr>
          <w:rFonts w:ascii="Calibri" w:hAnsi="Calibri"/>
        </w:rPr>
        <w:t xml:space="preserve"> service, support, and delivery to the participants of Network Nebraska-Education and to maintain the integrity of the network</w:t>
      </w:r>
      <w:r>
        <w:rPr>
          <w:rFonts w:ascii="Calibri" w:hAnsi="Calibri"/>
        </w:rPr>
        <w:t>.</w:t>
      </w:r>
    </w:p>
    <w:p w14:paraId="71A710CF" w14:textId="77777777" w:rsidR="00FB62E1" w:rsidRPr="00FB62E1" w:rsidRDefault="00FB62E1" w:rsidP="00FB62E1">
      <w:pPr>
        <w:numPr>
          <w:ilvl w:val="0"/>
          <w:numId w:val="28"/>
        </w:numPr>
        <w:autoSpaceDE w:val="0"/>
        <w:autoSpaceDN w:val="0"/>
        <w:adjustRightInd w:val="0"/>
        <w:rPr>
          <w:rFonts w:ascii="Calibri" w:hAnsi="Calibri"/>
          <w:b/>
          <w:lang w:val="en"/>
        </w:rPr>
      </w:pPr>
      <w:r w:rsidRPr="00FB62E1">
        <w:rPr>
          <w:rFonts w:ascii="Calibri" w:hAnsi="Calibri"/>
          <w:b/>
        </w:rPr>
        <w:t xml:space="preserve"> </w:t>
      </w:r>
      <w:r w:rsidR="00333372" w:rsidRPr="00FB62E1">
        <w:rPr>
          <w:rFonts w:ascii="Calibri" w:hAnsi="Calibri"/>
          <w:b/>
        </w:rPr>
        <w:t>Authority</w:t>
      </w:r>
    </w:p>
    <w:p w14:paraId="313CCE0F" w14:textId="77777777" w:rsidR="00FB62E1" w:rsidRPr="00FB62E1" w:rsidRDefault="00FB62E1" w:rsidP="00FB62E1">
      <w:pPr>
        <w:autoSpaceDE w:val="0"/>
        <w:autoSpaceDN w:val="0"/>
        <w:adjustRightInd w:val="0"/>
        <w:ind w:left="360"/>
        <w:rPr>
          <w:rFonts w:ascii="Calibri" w:hAnsi="Calibri"/>
          <w:lang w:val="en"/>
        </w:rPr>
      </w:pPr>
    </w:p>
    <w:p w14:paraId="04B9EED8" w14:textId="77777777" w:rsidR="00FB62E1" w:rsidRPr="00FB62E1" w:rsidRDefault="002F3F4F" w:rsidP="00102D5B">
      <w:pPr>
        <w:numPr>
          <w:ilvl w:val="1"/>
          <w:numId w:val="28"/>
        </w:numPr>
        <w:autoSpaceDE w:val="0"/>
        <w:autoSpaceDN w:val="0"/>
        <w:adjustRightInd w:val="0"/>
        <w:ind w:left="1080"/>
        <w:rPr>
          <w:rFonts w:ascii="Calibri" w:hAnsi="Calibri" w:cs="Calibri"/>
          <w:lang w:val="en"/>
        </w:rPr>
      </w:pPr>
      <w:r w:rsidRPr="00FB62E1">
        <w:rPr>
          <w:rStyle w:val="statutebodyheadingprintonly"/>
          <w:rFonts w:ascii="Calibri" w:hAnsi="Calibri"/>
          <w:b/>
          <w:lang w:val="en"/>
        </w:rPr>
        <w:t>N.R.S</w:t>
      </w:r>
      <w:r w:rsidR="00AF58F4" w:rsidRPr="00FB62E1">
        <w:rPr>
          <w:rStyle w:val="statutebodyheadingprintonly"/>
          <w:rFonts w:ascii="Calibri" w:hAnsi="Calibri"/>
          <w:b/>
          <w:lang w:val="en"/>
        </w:rPr>
        <w:t xml:space="preserve">. </w:t>
      </w:r>
      <w:r w:rsidR="00333372" w:rsidRPr="00FB62E1">
        <w:rPr>
          <w:rStyle w:val="statutebodyheadingprintonly"/>
          <w:rFonts w:ascii="Calibri" w:hAnsi="Calibri"/>
          <w:b/>
          <w:lang w:val="en"/>
        </w:rPr>
        <w:t xml:space="preserve">86-520 Chief Information Officer; duties. </w:t>
      </w:r>
      <w:r w:rsidR="00333372" w:rsidRPr="00FB62E1">
        <w:rPr>
          <w:rFonts w:ascii="Calibri" w:hAnsi="Calibri"/>
          <w:b/>
          <w:lang w:val="en"/>
        </w:rPr>
        <w:t>The Chief Information Officer shall</w:t>
      </w:r>
      <w:r w:rsidR="00333372" w:rsidRPr="00FB62E1">
        <w:rPr>
          <w:rFonts w:ascii="Calibri" w:hAnsi="Calibri"/>
          <w:lang w:val="en"/>
        </w:rPr>
        <w:t>:</w:t>
      </w:r>
      <w:r w:rsidR="00FB62E1" w:rsidRPr="00FB62E1">
        <w:rPr>
          <w:rFonts w:ascii="Calibri" w:hAnsi="Calibri"/>
          <w:lang w:val="en"/>
        </w:rPr>
        <w:t xml:space="preserve"> </w:t>
      </w:r>
      <w:r w:rsidR="00333372" w:rsidRPr="00FB62E1">
        <w:rPr>
          <w:rFonts w:ascii="Calibri" w:hAnsi="Calibri"/>
          <w:lang w:val="en"/>
        </w:rPr>
        <w:t>(10) Establish and maintain Network Nebraska pursuant to section 86-5,100;</w:t>
      </w:r>
      <w:r w:rsidR="00497CDD" w:rsidRPr="00FB62E1">
        <w:rPr>
          <w:rFonts w:ascii="Calibri" w:hAnsi="Calibri"/>
          <w:lang w:val="en"/>
        </w:rPr>
        <w:t xml:space="preserve"> </w:t>
      </w:r>
      <w:r w:rsidR="00333372" w:rsidRPr="00FB62E1">
        <w:rPr>
          <w:rFonts w:ascii="Calibri" w:hAnsi="Calibri"/>
          <w:lang w:val="en"/>
        </w:rPr>
        <w:t>(</w:t>
      </w:r>
      <w:r w:rsidR="00397D00" w:rsidRPr="00FB62E1">
        <w:rPr>
          <w:rFonts w:ascii="Calibri" w:hAnsi="Calibri"/>
          <w:lang w:val="en"/>
        </w:rPr>
        <w:t>11</w:t>
      </w:r>
      <w:r w:rsidR="00333372" w:rsidRPr="00FB62E1">
        <w:rPr>
          <w:rFonts w:ascii="Calibri" w:hAnsi="Calibri"/>
          <w:lang w:val="en"/>
        </w:rPr>
        <w:t xml:space="preserve">) Apply in </w:t>
      </w:r>
      <w:r w:rsidR="00333372" w:rsidRPr="00FB62E1">
        <w:rPr>
          <w:rFonts w:ascii="Calibri" w:hAnsi="Calibri"/>
          <w:lang w:val="en"/>
        </w:rPr>
        <w:lastRenderedPageBreak/>
        <w:t>aggregate for reimbursements from the federal Universal Service Fund pursuant to section 254 of the Telecommunications Act of 1996, 47 U.S.C. 254, as such section existed on January 1, 2006, on behalf of school districts requesting to be included in such aggregated application</w:t>
      </w:r>
      <w:r w:rsidR="00CA6504" w:rsidRPr="00FB62E1">
        <w:rPr>
          <w:rFonts w:ascii="Calibri" w:hAnsi="Calibri"/>
          <w:lang w:val="en"/>
        </w:rPr>
        <w:t>.</w:t>
      </w:r>
    </w:p>
    <w:p w14:paraId="6C0C7C54" w14:textId="77777777" w:rsidR="00FB62E1" w:rsidRPr="00FB62E1" w:rsidRDefault="00FB62E1" w:rsidP="00FB62E1">
      <w:pPr>
        <w:autoSpaceDE w:val="0"/>
        <w:autoSpaceDN w:val="0"/>
        <w:adjustRightInd w:val="0"/>
        <w:ind w:left="720"/>
        <w:rPr>
          <w:rStyle w:val="statutebodyheadingprintonly"/>
          <w:rFonts w:ascii="Calibri" w:hAnsi="Calibri" w:cs="Calibri"/>
          <w:lang w:val="en"/>
        </w:rPr>
      </w:pPr>
    </w:p>
    <w:p w14:paraId="360A94A2" w14:textId="77777777" w:rsidR="00FB62E1" w:rsidRPr="00FB62E1" w:rsidRDefault="002F3F4F" w:rsidP="00102D5B">
      <w:pPr>
        <w:numPr>
          <w:ilvl w:val="1"/>
          <w:numId w:val="28"/>
        </w:numPr>
        <w:autoSpaceDE w:val="0"/>
        <w:autoSpaceDN w:val="0"/>
        <w:adjustRightInd w:val="0"/>
        <w:ind w:left="1080"/>
        <w:rPr>
          <w:rFonts w:ascii="Calibri" w:hAnsi="Calibri"/>
          <w:lang w:val="en"/>
        </w:rPr>
      </w:pPr>
      <w:r w:rsidRPr="00FB62E1">
        <w:rPr>
          <w:rStyle w:val="statutebodyheadingprintonly"/>
          <w:rFonts w:ascii="Calibri" w:hAnsi="Calibri"/>
          <w:b/>
          <w:lang w:val="en"/>
        </w:rPr>
        <w:t>N.R.S</w:t>
      </w:r>
      <w:r w:rsidR="00AF58F4" w:rsidRPr="00FB62E1">
        <w:rPr>
          <w:rStyle w:val="statutebodyheadingprintonly"/>
          <w:rFonts w:ascii="Calibri" w:hAnsi="Calibri"/>
          <w:b/>
          <w:lang w:val="en"/>
        </w:rPr>
        <w:t xml:space="preserve">. </w:t>
      </w:r>
      <w:r w:rsidR="00333372" w:rsidRPr="00FB62E1">
        <w:rPr>
          <w:rStyle w:val="statutebodyheadingprintonly"/>
          <w:rFonts w:ascii="Calibri" w:hAnsi="Calibri"/>
          <w:b/>
          <w:lang w:val="en"/>
        </w:rPr>
        <w:t>86-5,100 Network Nebraska; development and maintenance; access; Chief Information Officer; duties; cost</w:t>
      </w:r>
      <w:r w:rsidR="00333372" w:rsidRPr="00FB62E1">
        <w:rPr>
          <w:rStyle w:val="statutebodyheadingprintonly"/>
          <w:rFonts w:ascii="Calibri" w:hAnsi="Calibri"/>
          <w:lang w:val="en"/>
        </w:rPr>
        <w:t xml:space="preserve">. </w:t>
      </w:r>
      <w:r w:rsidR="00333372" w:rsidRPr="00FB62E1">
        <w:rPr>
          <w:rFonts w:ascii="Calibri" w:hAnsi="Calibri"/>
          <w:lang w:val="en"/>
        </w:rPr>
        <w:t xml:space="preserve">The Chief Information Officer, in partnership with the University of Nebraska, shall develop and maintain a statewide, multipurpose, high capacity, scalable telecommunications network to be called Network Nebraska. The network shall consist of contractual arrangements with providers to meet the demand of state agencies, local governments, and educational entities as defined in section 79-1201.01. Such network shall provide access to a reliable and affordable infrastructure capable of carrying a spectrum of services and applications, including distance education, across the state. </w:t>
      </w:r>
      <w:bookmarkStart w:id="0" w:name="OLE_LINK3"/>
      <w:bookmarkStart w:id="1" w:name="OLE_LINK4"/>
      <w:r w:rsidR="00333372" w:rsidRPr="00FB62E1">
        <w:rPr>
          <w:rFonts w:ascii="Calibri" w:hAnsi="Calibri"/>
          <w:lang w:val="en"/>
        </w:rPr>
        <w:t xml:space="preserve">The Chief Information Officer shall provide access to each school district, each educational service unit, each community college, each state college, and the University of Nebraska at the earliest feasible date and no later than July 1, 2012. </w:t>
      </w:r>
      <w:bookmarkEnd w:id="0"/>
      <w:bookmarkEnd w:id="1"/>
      <w:r w:rsidR="00333372" w:rsidRPr="00FB62E1">
        <w:rPr>
          <w:rFonts w:ascii="Calibri" w:hAnsi="Calibri"/>
          <w:lang w:val="en"/>
        </w:rPr>
        <w:t xml:space="preserve">Access may be provided through educational service units or other aggregation points. </w:t>
      </w:r>
      <w:bookmarkStart w:id="2" w:name="OLE_LINK1"/>
      <w:r w:rsidR="00832FBE" w:rsidRPr="00832FBE">
        <w:rPr>
          <w:rFonts w:ascii="Calibri" w:hAnsi="Calibri"/>
          <w:lang w:val="en"/>
        </w:rPr>
        <w:t xml:space="preserve">Participation in Network Nebraska shall not be required for any educational entity. </w:t>
      </w:r>
      <w:r w:rsidR="00333372" w:rsidRPr="00FB62E1">
        <w:rPr>
          <w:rFonts w:ascii="Calibri" w:hAnsi="Calibri"/>
          <w:lang w:val="en"/>
        </w:rPr>
        <w:t xml:space="preserve">The Chief Information Officer shall aggregate demand for those state agencies and educational entities choosing to participate and shall reduce costs for participants whenever feasible. </w:t>
      </w:r>
      <w:r w:rsidR="00397D00" w:rsidRPr="00FB62E1">
        <w:rPr>
          <w:rFonts w:ascii="Calibri" w:hAnsi="Calibri" w:cs="Calibri"/>
          <w:lang w:val="en"/>
        </w:rPr>
        <w:t>The Chief Information Officer shall establish a cost structure based on actual costs, including necessary administrative expenses but not including administrative travel or conference expenses, and shall charge participants according to such cost structure.</w:t>
      </w:r>
      <w:bookmarkEnd w:id="2"/>
      <w:r w:rsidR="003D1611" w:rsidRPr="00FB62E1">
        <w:rPr>
          <w:rFonts w:ascii="Calibri" w:hAnsi="Calibri" w:cs="Calibri"/>
          <w:lang w:val="en"/>
        </w:rPr>
        <w:t xml:space="preserve"> </w:t>
      </w:r>
      <w:r w:rsidR="0016285A" w:rsidRPr="00FB62E1">
        <w:rPr>
          <w:rFonts w:ascii="Calibri" w:hAnsi="Calibri" w:cs="Calibri"/>
          <w:lang w:val="en"/>
        </w:rPr>
        <w:t>The Chief Information Officer shall annually provide a detailed report of such costs to each participant and to the Legislative Fiscal Analyst.</w:t>
      </w:r>
      <w:r w:rsidR="00832FBE">
        <w:rPr>
          <w:rFonts w:ascii="Calibri" w:hAnsi="Calibri" w:cs="Calibri"/>
          <w:lang w:val="en"/>
        </w:rPr>
        <w:t xml:space="preserve"> </w:t>
      </w:r>
      <w:r w:rsidR="00832FBE" w:rsidRPr="00832FBE">
        <w:rPr>
          <w:rFonts w:ascii="Calibri" w:hAnsi="Calibri"/>
          <w:lang w:val="en"/>
        </w:rPr>
        <w:t>The report submitted to the Legislative Fiscal Analyst shall be submitted electronically.</w:t>
      </w:r>
    </w:p>
    <w:p w14:paraId="4EF4D6E7" w14:textId="77777777" w:rsidR="00FB62E1" w:rsidRPr="00FB62E1" w:rsidRDefault="00FB62E1" w:rsidP="00FB62E1">
      <w:pPr>
        <w:autoSpaceDE w:val="0"/>
        <w:autoSpaceDN w:val="0"/>
        <w:adjustRightInd w:val="0"/>
        <w:ind w:left="720"/>
        <w:rPr>
          <w:rStyle w:val="statutebodyheadingprintonly"/>
          <w:rFonts w:ascii="Calibri" w:hAnsi="Calibri"/>
          <w:lang w:val="en"/>
        </w:rPr>
      </w:pPr>
    </w:p>
    <w:p w14:paraId="21E543C5" w14:textId="77777777" w:rsidR="00CA6504" w:rsidRPr="00102D5B" w:rsidRDefault="002F3F4F" w:rsidP="00102D5B">
      <w:pPr>
        <w:numPr>
          <w:ilvl w:val="1"/>
          <w:numId w:val="28"/>
        </w:numPr>
        <w:autoSpaceDE w:val="0"/>
        <w:autoSpaceDN w:val="0"/>
        <w:adjustRightInd w:val="0"/>
        <w:ind w:left="1080"/>
        <w:rPr>
          <w:rFonts w:ascii="Calibri" w:hAnsi="Calibri"/>
          <w:lang w:val="en"/>
        </w:rPr>
      </w:pPr>
      <w:r w:rsidRPr="00FB62E1">
        <w:rPr>
          <w:rStyle w:val="statutebodyheadingprintonly"/>
          <w:rFonts w:ascii="Calibri" w:hAnsi="Calibri"/>
          <w:b/>
          <w:lang w:val="en"/>
        </w:rPr>
        <w:t>N.R.S.</w:t>
      </w:r>
      <w:r w:rsidR="00CA6504" w:rsidRPr="00FB62E1">
        <w:rPr>
          <w:rStyle w:val="statutebodyheadingprintonly"/>
          <w:rFonts w:ascii="Calibri" w:hAnsi="Calibri"/>
          <w:b/>
          <w:lang w:val="en"/>
        </w:rPr>
        <w:t>79-1201.01 Terms, defined</w:t>
      </w:r>
      <w:r w:rsidR="00CA6504" w:rsidRPr="00FB62E1">
        <w:rPr>
          <w:rStyle w:val="statutebodyheadingprintonly"/>
          <w:rFonts w:ascii="Calibri" w:hAnsi="Calibri"/>
          <w:lang w:val="en"/>
        </w:rPr>
        <w:t xml:space="preserve">. </w:t>
      </w:r>
      <w:r w:rsidR="00CA6504" w:rsidRPr="00FB62E1">
        <w:rPr>
          <w:rFonts w:ascii="Calibri" w:hAnsi="Calibri"/>
          <w:u w:val="single"/>
          <w:lang w:val="en"/>
        </w:rPr>
        <w:t>Educational entity</w:t>
      </w:r>
      <w:r w:rsidR="00CA6504" w:rsidRPr="00FB62E1">
        <w:rPr>
          <w:rFonts w:ascii="Calibri" w:hAnsi="Calibri"/>
          <w:lang w:val="en"/>
        </w:rPr>
        <w:t xml:space="preserve"> means a school district, a private, denominational, or parochial school, an educational service unit, a community college, a state college, the University of Nebraska, or a nonprofit private postsecondary educational institution.</w:t>
      </w:r>
    </w:p>
    <w:p w14:paraId="7365ACF6" w14:textId="77777777" w:rsidR="00FB62E1" w:rsidRDefault="00FB62E1" w:rsidP="00A43C89">
      <w:pPr>
        <w:spacing w:line="210" w:lineRule="atLeast"/>
        <w:rPr>
          <w:rFonts w:ascii="Calibri" w:hAnsi="Calibri"/>
        </w:rPr>
      </w:pPr>
    </w:p>
    <w:p w14:paraId="1EA955C0" w14:textId="77777777" w:rsidR="00260EE6" w:rsidRDefault="00260EE6" w:rsidP="00A43C89">
      <w:pPr>
        <w:spacing w:line="210" w:lineRule="atLeast"/>
        <w:rPr>
          <w:rFonts w:ascii="Calibri" w:hAnsi="Calibri"/>
        </w:rPr>
      </w:pPr>
    </w:p>
    <w:p w14:paraId="614B6E4E" w14:textId="77777777" w:rsidR="00260EE6" w:rsidRDefault="00260EE6" w:rsidP="00A43C89">
      <w:pPr>
        <w:spacing w:line="210" w:lineRule="atLeast"/>
        <w:rPr>
          <w:rFonts w:ascii="Calibri" w:hAnsi="Calibri"/>
        </w:rPr>
      </w:pPr>
    </w:p>
    <w:p w14:paraId="25D39216" w14:textId="77777777" w:rsidR="00260EE6" w:rsidRDefault="00260EE6" w:rsidP="00A43C89">
      <w:pPr>
        <w:spacing w:line="210" w:lineRule="atLeast"/>
        <w:rPr>
          <w:rFonts w:ascii="Calibri" w:hAnsi="Calibri"/>
        </w:rPr>
      </w:pPr>
    </w:p>
    <w:p w14:paraId="4098111C" w14:textId="77777777" w:rsidR="00260EE6" w:rsidRDefault="00260EE6" w:rsidP="00A43C89">
      <w:pPr>
        <w:spacing w:line="210" w:lineRule="atLeast"/>
        <w:rPr>
          <w:rFonts w:ascii="Calibri" w:hAnsi="Calibri"/>
        </w:rPr>
      </w:pPr>
    </w:p>
    <w:p w14:paraId="24D54514" w14:textId="77777777" w:rsidR="00260EE6" w:rsidRDefault="00260EE6" w:rsidP="00A43C89">
      <w:pPr>
        <w:spacing w:line="210" w:lineRule="atLeast"/>
        <w:rPr>
          <w:rFonts w:ascii="Calibri" w:hAnsi="Calibri"/>
        </w:rPr>
      </w:pPr>
    </w:p>
    <w:p w14:paraId="24C7C4F1" w14:textId="77777777" w:rsidR="00260EE6" w:rsidRDefault="00260EE6" w:rsidP="00A43C89">
      <w:pPr>
        <w:spacing w:line="210" w:lineRule="atLeast"/>
        <w:rPr>
          <w:rFonts w:ascii="Calibri" w:hAnsi="Calibri"/>
        </w:rPr>
      </w:pPr>
    </w:p>
    <w:p w14:paraId="1EDB1FA1" w14:textId="77777777" w:rsidR="00260EE6" w:rsidRPr="00102D5B" w:rsidRDefault="00260EE6" w:rsidP="00A43C89">
      <w:pPr>
        <w:spacing w:line="210" w:lineRule="atLeast"/>
        <w:rPr>
          <w:rFonts w:ascii="Calibri" w:hAnsi="Calibri"/>
        </w:rPr>
      </w:pPr>
    </w:p>
    <w:p w14:paraId="5759214E" w14:textId="77777777" w:rsidR="00FB62E1" w:rsidRPr="00102D5B" w:rsidRDefault="008D0780" w:rsidP="006E7CBA">
      <w:pPr>
        <w:numPr>
          <w:ilvl w:val="0"/>
          <w:numId w:val="28"/>
        </w:numPr>
        <w:spacing w:line="210" w:lineRule="atLeast"/>
        <w:rPr>
          <w:rFonts w:ascii="Calibri" w:hAnsi="Calibri" w:cs="Arial"/>
          <w:b/>
          <w:color w:val="333333"/>
        </w:rPr>
      </w:pPr>
      <w:r w:rsidRPr="00102D5B">
        <w:rPr>
          <w:rFonts w:ascii="Calibri" w:hAnsi="Calibri" w:cs="Arial"/>
          <w:b/>
          <w:color w:val="333333"/>
        </w:rPr>
        <w:t>Agreement Terms</w:t>
      </w:r>
      <w:r w:rsidR="00FB62E1" w:rsidRPr="00102D5B">
        <w:rPr>
          <w:rFonts w:ascii="Calibri" w:hAnsi="Calibri" w:cs="Arial"/>
          <w:b/>
          <w:color w:val="333333"/>
        </w:rPr>
        <w:t xml:space="preserve"> </w:t>
      </w:r>
    </w:p>
    <w:p w14:paraId="115F818F" w14:textId="77777777" w:rsidR="00FB62E1" w:rsidRPr="00FB62E1" w:rsidRDefault="00FB62E1" w:rsidP="00FB62E1">
      <w:pPr>
        <w:spacing w:line="210" w:lineRule="atLeast"/>
        <w:ind w:left="720"/>
        <w:rPr>
          <w:rFonts w:ascii="Calibri" w:hAnsi="Calibri" w:cs="Arial"/>
          <w:color w:val="333333"/>
        </w:rPr>
      </w:pPr>
    </w:p>
    <w:p w14:paraId="17FA04B9" w14:textId="77777777" w:rsidR="00102D5B" w:rsidRPr="00102D5B" w:rsidRDefault="008D0780" w:rsidP="00A43C89">
      <w:pPr>
        <w:numPr>
          <w:ilvl w:val="1"/>
          <w:numId w:val="28"/>
        </w:numPr>
        <w:spacing w:line="210" w:lineRule="atLeast"/>
        <w:ind w:left="1080"/>
        <w:rPr>
          <w:rFonts w:ascii="Calibri" w:hAnsi="Calibri" w:cs="Arial"/>
          <w:color w:val="333333"/>
        </w:rPr>
      </w:pPr>
      <w:r w:rsidRPr="00102D5B">
        <w:rPr>
          <w:rFonts w:ascii="Calibri" w:hAnsi="Calibri" w:cs="Arial"/>
          <w:b/>
          <w:color w:val="333333"/>
        </w:rPr>
        <w:t>Period</w:t>
      </w:r>
      <w:r w:rsidR="00102D5B">
        <w:rPr>
          <w:rFonts w:ascii="Calibri" w:hAnsi="Calibri" w:cs="Arial"/>
          <w:b/>
          <w:color w:val="333333"/>
        </w:rPr>
        <w:t xml:space="preserve">: </w:t>
      </w:r>
      <w:r w:rsidR="00FB62E1" w:rsidRPr="00102D5B">
        <w:rPr>
          <w:rFonts w:ascii="Calibri" w:hAnsi="Calibri" w:cs="Arial"/>
          <w:color w:val="333333"/>
        </w:rPr>
        <w:t xml:space="preserve"> </w:t>
      </w:r>
      <w:r w:rsidR="00AB2A00">
        <w:rPr>
          <w:rFonts w:ascii="Calibri" w:hAnsi="Calibri" w:cs="Arial"/>
          <w:color w:val="333333"/>
        </w:rPr>
        <w:br/>
      </w:r>
      <w:r w:rsidR="006E7CBA" w:rsidRPr="00102D5B">
        <w:rPr>
          <w:rFonts w:ascii="Calibri" w:hAnsi="Calibri" w:cs="Arial"/>
          <w:color w:val="333333"/>
        </w:rPr>
        <w:t xml:space="preserve">The annual </w:t>
      </w:r>
      <w:r w:rsidR="00E00BBD" w:rsidRPr="00102D5B">
        <w:rPr>
          <w:rFonts w:ascii="Calibri" w:hAnsi="Calibri" w:cs="Arial"/>
          <w:color w:val="333333"/>
        </w:rPr>
        <w:t>performance</w:t>
      </w:r>
      <w:r w:rsidR="006E7CBA" w:rsidRPr="00102D5B">
        <w:rPr>
          <w:rFonts w:ascii="Calibri" w:hAnsi="Calibri" w:cs="Arial"/>
          <w:color w:val="333333"/>
        </w:rPr>
        <w:t xml:space="preserve"> period of this Agreement is </w:t>
      </w:r>
      <w:r w:rsidR="00DB0284" w:rsidRPr="00102D5B">
        <w:rPr>
          <w:rFonts w:ascii="Calibri" w:hAnsi="Calibri" w:cs="Arial"/>
          <w:color w:val="333333"/>
        </w:rPr>
        <w:t>concurrent</w:t>
      </w:r>
      <w:r w:rsidR="006E7CBA" w:rsidRPr="00102D5B">
        <w:rPr>
          <w:rFonts w:ascii="Calibri" w:hAnsi="Calibri" w:cs="Arial"/>
          <w:color w:val="333333"/>
        </w:rPr>
        <w:t xml:space="preserve"> </w:t>
      </w:r>
      <w:r w:rsidR="00DB0284" w:rsidRPr="00102D5B">
        <w:rPr>
          <w:rFonts w:ascii="Calibri" w:hAnsi="Calibri" w:cs="Arial"/>
          <w:color w:val="333333"/>
        </w:rPr>
        <w:t>with</w:t>
      </w:r>
      <w:r w:rsidR="006E7CBA" w:rsidRPr="00102D5B">
        <w:rPr>
          <w:rFonts w:ascii="Calibri" w:hAnsi="Calibri" w:cs="Arial"/>
          <w:color w:val="333333"/>
        </w:rPr>
        <w:t xml:space="preserve"> the performance period of the USAC </w:t>
      </w:r>
      <w:r w:rsidR="0023346D" w:rsidRPr="00102D5B">
        <w:rPr>
          <w:rFonts w:ascii="Calibri" w:hAnsi="Calibri" w:cs="Arial"/>
          <w:color w:val="333333"/>
        </w:rPr>
        <w:t>E</w:t>
      </w:r>
      <w:r w:rsidR="0016285A" w:rsidRPr="00102D5B">
        <w:rPr>
          <w:rFonts w:ascii="Calibri" w:hAnsi="Calibri" w:cs="Arial"/>
          <w:color w:val="333333"/>
        </w:rPr>
        <w:t>-</w:t>
      </w:r>
      <w:r w:rsidR="0023346D" w:rsidRPr="00102D5B">
        <w:rPr>
          <w:rFonts w:ascii="Calibri" w:hAnsi="Calibri" w:cs="Arial"/>
          <w:color w:val="333333"/>
        </w:rPr>
        <w:t>rate</w:t>
      </w:r>
      <w:r w:rsidR="006E7CBA" w:rsidRPr="00102D5B">
        <w:rPr>
          <w:rFonts w:ascii="Calibri" w:hAnsi="Calibri" w:cs="Arial"/>
          <w:color w:val="333333"/>
        </w:rPr>
        <w:t xml:space="preserve"> funding year, July 1 to June 30.</w:t>
      </w:r>
    </w:p>
    <w:p w14:paraId="6D93E267" w14:textId="77777777" w:rsidR="00102D5B" w:rsidRPr="00102D5B" w:rsidRDefault="00102D5B" w:rsidP="00102D5B">
      <w:pPr>
        <w:spacing w:line="210" w:lineRule="atLeast"/>
        <w:ind w:left="1080"/>
        <w:rPr>
          <w:rFonts w:ascii="Calibri" w:hAnsi="Calibri" w:cs="Arial"/>
          <w:color w:val="333333"/>
        </w:rPr>
      </w:pPr>
    </w:p>
    <w:p w14:paraId="5D618845" w14:textId="77777777" w:rsidR="00102D5B" w:rsidRPr="00102D5B" w:rsidRDefault="00A22A0A" w:rsidP="00102D5B">
      <w:pPr>
        <w:numPr>
          <w:ilvl w:val="1"/>
          <w:numId w:val="28"/>
        </w:numPr>
        <w:spacing w:line="210" w:lineRule="atLeast"/>
        <w:ind w:left="1080"/>
        <w:rPr>
          <w:rFonts w:ascii="Calibri" w:hAnsi="Calibri" w:cs="Arial"/>
          <w:color w:val="333333"/>
        </w:rPr>
      </w:pPr>
      <w:r w:rsidRPr="00102D5B">
        <w:rPr>
          <w:rFonts w:ascii="Calibri" w:hAnsi="Calibri" w:cs="Arial"/>
          <w:b/>
          <w:color w:val="333333"/>
        </w:rPr>
        <w:t>Renewal</w:t>
      </w:r>
      <w:r w:rsidR="00102D5B" w:rsidRPr="00102D5B">
        <w:rPr>
          <w:rFonts w:ascii="Calibri" w:hAnsi="Calibri" w:cs="Arial"/>
          <w:b/>
          <w:color w:val="333333"/>
        </w:rPr>
        <w:t>:</w:t>
      </w:r>
      <w:r w:rsidR="00102D5B" w:rsidRPr="00102D5B">
        <w:rPr>
          <w:rFonts w:ascii="Calibri" w:hAnsi="Calibri" w:cs="Arial"/>
          <w:color w:val="333333"/>
        </w:rPr>
        <w:t xml:space="preserve"> </w:t>
      </w:r>
      <w:r w:rsidR="00AB2A00">
        <w:rPr>
          <w:rFonts w:ascii="Calibri" w:hAnsi="Calibri" w:cs="Arial"/>
          <w:color w:val="333333"/>
        </w:rPr>
        <w:br/>
      </w:r>
      <w:r w:rsidRPr="00102D5B">
        <w:rPr>
          <w:rFonts w:ascii="Calibri" w:hAnsi="Calibri" w:cs="Arial"/>
          <w:color w:val="333333"/>
        </w:rPr>
        <w:t>This original signed Agreement will automatically renew on January 1 of each calendar year, unless cancelled with prior written notice by the Participant</w:t>
      </w:r>
      <w:r w:rsidR="00947282" w:rsidRPr="00102D5B">
        <w:rPr>
          <w:rFonts w:ascii="Calibri" w:hAnsi="Calibri" w:cs="Arial"/>
          <w:color w:val="333333"/>
        </w:rPr>
        <w:t xml:space="preserve"> or the OCIO</w:t>
      </w:r>
      <w:r w:rsidRPr="00102D5B">
        <w:rPr>
          <w:rFonts w:ascii="Calibri" w:hAnsi="Calibri" w:cs="Arial"/>
          <w:color w:val="333333"/>
        </w:rPr>
        <w:t>.</w:t>
      </w:r>
    </w:p>
    <w:p w14:paraId="01B5ACD7" w14:textId="77777777" w:rsidR="00102D5B" w:rsidRPr="00102D5B" w:rsidRDefault="00102D5B" w:rsidP="00102D5B">
      <w:pPr>
        <w:pStyle w:val="ColorfulList-Accent1"/>
        <w:rPr>
          <w:rFonts w:ascii="Calibri" w:hAnsi="Calibri" w:cs="Arial"/>
          <w:color w:val="333333"/>
        </w:rPr>
      </w:pPr>
    </w:p>
    <w:p w14:paraId="31B46B8E" w14:textId="77777777" w:rsidR="00102D5B" w:rsidRPr="00102D5B" w:rsidRDefault="00A22A0A" w:rsidP="00102D5B">
      <w:pPr>
        <w:numPr>
          <w:ilvl w:val="1"/>
          <w:numId w:val="28"/>
        </w:numPr>
        <w:spacing w:line="210" w:lineRule="atLeast"/>
        <w:ind w:left="1080"/>
        <w:rPr>
          <w:rFonts w:ascii="Calibri" w:hAnsi="Calibri" w:cs="Arial"/>
          <w:color w:val="333333"/>
        </w:rPr>
      </w:pPr>
      <w:r w:rsidRPr="00102D5B">
        <w:rPr>
          <w:rFonts w:ascii="Calibri" w:hAnsi="Calibri" w:cs="Arial"/>
          <w:b/>
          <w:color w:val="333333"/>
        </w:rPr>
        <w:t>Cancellation</w:t>
      </w:r>
      <w:r w:rsidR="00102D5B" w:rsidRPr="00102D5B">
        <w:rPr>
          <w:rFonts w:ascii="Calibri" w:hAnsi="Calibri" w:cs="Arial"/>
          <w:b/>
          <w:color w:val="333333"/>
        </w:rPr>
        <w:t>:</w:t>
      </w:r>
      <w:r w:rsidR="00102D5B" w:rsidRPr="00102D5B">
        <w:rPr>
          <w:rFonts w:ascii="Calibri" w:hAnsi="Calibri" w:cs="Arial"/>
          <w:color w:val="333333"/>
        </w:rPr>
        <w:t xml:space="preserve"> </w:t>
      </w:r>
      <w:r w:rsidR="00AB2A00">
        <w:rPr>
          <w:rFonts w:ascii="Calibri" w:hAnsi="Calibri" w:cs="Arial"/>
          <w:color w:val="333333"/>
        </w:rPr>
        <w:br/>
      </w:r>
      <w:r w:rsidRPr="00102D5B">
        <w:rPr>
          <w:rFonts w:ascii="Calibri" w:hAnsi="Calibri" w:cs="Arial"/>
          <w:color w:val="333333"/>
        </w:rPr>
        <w:t>Th</w:t>
      </w:r>
      <w:r w:rsidR="00A96495" w:rsidRPr="00102D5B">
        <w:rPr>
          <w:rFonts w:ascii="Calibri" w:hAnsi="Calibri" w:cs="Arial"/>
          <w:color w:val="333333"/>
        </w:rPr>
        <w:t>is</w:t>
      </w:r>
      <w:r w:rsidRPr="00102D5B">
        <w:rPr>
          <w:rFonts w:ascii="Calibri" w:hAnsi="Calibri" w:cs="Arial"/>
          <w:color w:val="333333"/>
        </w:rPr>
        <w:t xml:space="preserve"> Agreement can be cancelled, with prior written notice by the OCIO, for nonpayment of fees, egregious violation of network security or management, failure to uphold the basic responsibilities of the Participant as outlined in this Agreement</w:t>
      </w:r>
      <w:r w:rsidR="00947282" w:rsidRPr="00102D5B">
        <w:rPr>
          <w:rFonts w:ascii="Calibri" w:hAnsi="Calibri" w:cs="Arial"/>
          <w:color w:val="333333"/>
        </w:rPr>
        <w:t xml:space="preserve"> or for any change in statutory authority or direction assigned to the OCIO</w:t>
      </w:r>
      <w:r w:rsidRPr="00102D5B">
        <w:rPr>
          <w:rFonts w:ascii="Calibri" w:hAnsi="Calibri" w:cs="Arial"/>
          <w:color w:val="333333"/>
        </w:rPr>
        <w:t>.</w:t>
      </w:r>
      <w:r w:rsidR="00497CDD" w:rsidRPr="00102D5B">
        <w:rPr>
          <w:rFonts w:ascii="Calibri" w:hAnsi="Calibri" w:cs="Arial"/>
          <w:color w:val="333333"/>
        </w:rPr>
        <w:t xml:space="preserve"> This Agreement can be cancelled, with prior written notice by the Participant, for any reason, providing that it occurs on or before the January 1 renewal date</w:t>
      </w:r>
      <w:r w:rsidR="00E00BBD" w:rsidRPr="00102D5B">
        <w:rPr>
          <w:rFonts w:ascii="Calibri" w:hAnsi="Calibri" w:cs="Arial"/>
          <w:color w:val="333333"/>
        </w:rPr>
        <w:t xml:space="preserve"> for the following performance period, July 1-June 30</w:t>
      </w:r>
      <w:r w:rsidR="00497CDD" w:rsidRPr="00102D5B">
        <w:rPr>
          <w:rFonts w:ascii="Calibri" w:hAnsi="Calibri" w:cs="Arial"/>
          <w:color w:val="333333"/>
        </w:rPr>
        <w:t>. The January 1 renewal date is critical because withdrawal from Network Nebraska</w:t>
      </w:r>
      <w:r w:rsidR="00C518DF" w:rsidRPr="00102D5B">
        <w:rPr>
          <w:rFonts w:ascii="Calibri" w:hAnsi="Calibri" w:cs="Arial"/>
          <w:color w:val="333333"/>
        </w:rPr>
        <w:t>-</w:t>
      </w:r>
      <w:r w:rsidR="00497CDD" w:rsidRPr="00102D5B">
        <w:rPr>
          <w:rFonts w:ascii="Calibri" w:hAnsi="Calibri" w:cs="Arial"/>
          <w:color w:val="333333"/>
        </w:rPr>
        <w:t xml:space="preserve">Education </w:t>
      </w:r>
      <w:r w:rsidR="009439DA" w:rsidRPr="00102D5B">
        <w:rPr>
          <w:rFonts w:ascii="Calibri" w:hAnsi="Calibri" w:cs="Arial"/>
          <w:color w:val="333333"/>
        </w:rPr>
        <w:t xml:space="preserve">has implications for </w:t>
      </w:r>
      <w:r w:rsidR="0023346D" w:rsidRPr="00102D5B">
        <w:rPr>
          <w:rFonts w:ascii="Calibri" w:hAnsi="Calibri" w:cs="Arial"/>
          <w:color w:val="333333"/>
        </w:rPr>
        <w:t>E</w:t>
      </w:r>
      <w:r w:rsidR="0016285A" w:rsidRPr="00102D5B">
        <w:rPr>
          <w:rFonts w:ascii="Calibri" w:hAnsi="Calibri" w:cs="Arial"/>
          <w:color w:val="333333"/>
        </w:rPr>
        <w:t>-</w:t>
      </w:r>
      <w:r w:rsidR="0023346D" w:rsidRPr="00102D5B">
        <w:rPr>
          <w:rFonts w:ascii="Calibri" w:hAnsi="Calibri" w:cs="Arial"/>
          <w:color w:val="333333"/>
        </w:rPr>
        <w:t>rate</w:t>
      </w:r>
      <w:r w:rsidR="009439DA" w:rsidRPr="00102D5B">
        <w:rPr>
          <w:rFonts w:ascii="Calibri" w:hAnsi="Calibri" w:cs="Arial"/>
          <w:color w:val="333333"/>
        </w:rPr>
        <w:t xml:space="preserve"> filing</w:t>
      </w:r>
      <w:r w:rsidR="00E00BBD" w:rsidRPr="00102D5B">
        <w:rPr>
          <w:rFonts w:ascii="Calibri" w:hAnsi="Calibri" w:cs="Arial"/>
          <w:color w:val="333333"/>
        </w:rPr>
        <w:t xml:space="preserve"> and funding</w:t>
      </w:r>
      <w:r w:rsidR="009439DA" w:rsidRPr="00102D5B">
        <w:rPr>
          <w:rFonts w:ascii="Calibri" w:hAnsi="Calibri" w:cs="Arial"/>
          <w:color w:val="333333"/>
        </w:rPr>
        <w:t xml:space="preserve"> and </w:t>
      </w:r>
      <w:r w:rsidR="00E00BBD" w:rsidRPr="00102D5B">
        <w:rPr>
          <w:rFonts w:ascii="Calibri" w:hAnsi="Calibri" w:cs="Arial"/>
          <w:color w:val="333333"/>
        </w:rPr>
        <w:t xml:space="preserve">for </w:t>
      </w:r>
      <w:r w:rsidR="009439DA" w:rsidRPr="00102D5B">
        <w:rPr>
          <w:rFonts w:ascii="Calibri" w:hAnsi="Calibri" w:cs="Arial"/>
          <w:color w:val="333333"/>
        </w:rPr>
        <w:t>the fee structure charged to the other Participants.</w:t>
      </w:r>
    </w:p>
    <w:p w14:paraId="718EE9F2" w14:textId="77777777" w:rsidR="00102D5B" w:rsidRPr="00102D5B" w:rsidRDefault="00102D5B" w:rsidP="00102D5B">
      <w:pPr>
        <w:pStyle w:val="ColorfulList-Accent1"/>
        <w:ind w:left="1080"/>
        <w:rPr>
          <w:rFonts w:ascii="Calibri" w:hAnsi="Calibri" w:cs="Arial"/>
          <w:color w:val="333333"/>
        </w:rPr>
      </w:pPr>
    </w:p>
    <w:p w14:paraId="12B1E513" w14:textId="77777777" w:rsidR="00DD7C46" w:rsidRDefault="00A22A0A" w:rsidP="00DD7C46">
      <w:pPr>
        <w:numPr>
          <w:ilvl w:val="1"/>
          <w:numId w:val="28"/>
        </w:numPr>
        <w:spacing w:line="210" w:lineRule="atLeast"/>
        <w:ind w:left="1080"/>
        <w:rPr>
          <w:rFonts w:ascii="Calibri" w:hAnsi="Calibri" w:cs="Arial"/>
          <w:color w:val="333333"/>
        </w:rPr>
      </w:pPr>
      <w:r w:rsidRPr="00102D5B">
        <w:rPr>
          <w:rFonts w:ascii="Calibri" w:hAnsi="Calibri" w:cs="Arial"/>
          <w:b/>
          <w:color w:val="333333"/>
        </w:rPr>
        <w:t>Amendments</w:t>
      </w:r>
      <w:r w:rsidR="00102D5B" w:rsidRPr="00102D5B">
        <w:rPr>
          <w:rFonts w:ascii="Calibri" w:hAnsi="Calibri" w:cs="Arial"/>
          <w:color w:val="333333"/>
        </w:rPr>
        <w:t xml:space="preserve">: </w:t>
      </w:r>
    </w:p>
    <w:p w14:paraId="4DADBCA1" w14:textId="77777777" w:rsidR="00DD7C46" w:rsidRDefault="00DD7C46" w:rsidP="00DA39FD">
      <w:pPr>
        <w:pStyle w:val="ListParagraph"/>
        <w:rPr>
          <w:rFonts w:ascii="Calibri" w:hAnsi="Calibri" w:cs="Arial"/>
          <w:color w:val="333333"/>
        </w:rPr>
      </w:pPr>
    </w:p>
    <w:p w14:paraId="1D2A4535" w14:textId="77777777" w:rsidR="00DD7C46" w:rsidRDefault="00DD7C46" w:rsidP="00DA39FD">
      <w:pPr>
        <w:numPr>
          <w:ilvl w:val="2"/>
          <w:numId w:val="28"/>
        </w:numPr>
        <w:spacing w:line="210" w:lineRule="atLeast"/>
        <w:rPr>
          <w:rFonts w:ascii="Calibri" w:hAnsi="Calibri" w:cs="Arial"/>
          <w:color w:val="333333"/>
        </w:rPr>
      </w:pPr>
      <w:r>
        <w:rPr>
          <w:rFonts w:ascii="Calibri" w:hAnsi="Calibri" w:cs="Arial"/>
          <w:color w:val="333333"/>
        </w:rPr>
        <w:t>Pursuant to Section V.b., Appendix 1 will be amended annually by the OCIO.</w:t>
      </w:r>
    </w:p>
    <w:p w14:paraId="79ADB820" w14:textId="77777777" w:rsidR="00DD7C46" w:rsidRDefault="00DD7C46" w:rsidP="00DA39FD">
      <w:pPr>
        <w:numPr>
          <w:ilvl w:val="2"/>
          <w:numId w:val="28"/>
        </w:numPr>
        <w:spacing w:line="210" w:lineRule="atLeast"/>
        <w:rPr>
          <w:rFonts w:ascii="Calibri" w:hAnsi="Calibri" w:cs="Arial"/>
          <w:color w:val="333333"/>
        </w:rPr>
      </w:pPr>
      <w:r>
        <w:rPr>
          <w:rFonts w:ascii="Calibri" w:hAnsi="Calibri" w:cs="Arial"/>
          <w:color w:val="333333"/>
        </w:rPr>
        <w:t>Pursuant to Section V.c., Appendix 2 will be amended annually by the OCIO.</w:t>
      </w:r>
    </w:p>
    <w:p w14:paraId="187D9478" w14:textId="77777777" w:rsidR="00DD7C46" w:rsidRDefault="00DD7C46" w:rsidP="00DA39FD">
      <w:pPr>
        <w:numPr>
          <w:ilvl w:val="2"/>
          <w:numId w:val="28"/>
        </w:numPr>
        <w:spacing w:line="210" w:lineRule="atLeast"/>
        <w:rPr>
          <w:rFonts w:ascii="Calibri" w:hAnsi="Calibri" w:cs="Arial"/>
          <w:color w:val="333333"/>
        </w:rPr>
      </w:pPr>
      <w:r>
        <w:rPr>
          <w:rFonts w:ascii="Calibri" w:hAnsi="Calibri" w:cs="Arial"/>
          <w:color w:val="333333"/>
        </w:rPr>
        <w:t>All other amendments to this agreement will be made using the following procedures:</w:t>
      </w:r>
    </w:p>
    <w:p w14:paraId="24B5885A" w14:textId="77777777" w:rsidR="00DD7C46" w:rsidRDefault="00DD7C46" w:rsidP="00DA39FD">
      <w:pPr>
        <w:numPr>
          <w:ilvl w:val="3"/>
          <w:numId w:val="28"/>
        </w:numPr>
        <w:spacing w:line="210" w:lineRule="atLeast"/>
        <w:rPr>
          <w:rFonts w:ascii="Calibri" w:hAnsi="Calibri" w:cs="Arial"/>
          <w:color w:val="333333"/>
        </w:rPr>
      </w:pPr>
      <w:r w:rsidRPr="00DD7C46">
        <w:rPr>
          <w:rFonts w:ascii="Calibri" w:hAnsi="Calibri" w:cs="Arial"/>
          <w:color w:val="333333"/>
        </w:rPr>
        <w:t>The OCIO</w:t>
      </w:r>
      <w:r>
        <w:rPr>
          <w:rFonts w:ascii="Calibri" w:hAnsi="Calibri" w:cs="Arial"/>
          <w:color w:val="333333"/>
        </w:rPr>
        <w:t>, in consultation with the NNAG, may propose amendments to this Agreement;</w:t>
      </w:r>
    </w:p>
    <w:p w14:paraId="633CA67B" w14:textId="77777777" w:rsidR="00DD7C46" w:rsidRDefault="00DD7C46" w:rsidP="00DA39FD">
      <w:pPr>
        <w:numPr>
          <w:ilvl w:val="3"/>
          <w:numId w:val="28"/>
        </w:numPr>
        <w:spacing w:line="210" w:lineRule="atLeast"/>
        <w:rPr>
          <w:rFonts w:ascii="Calibri" w:hAnsi="Calibri" w:cs="Arial"/>
          <w:color w:val="333333"/>
        </w:rPr>
      </w:pPr>
      <w:r>
        <w:rPr>
          <w:rFonts w:ascii="Calibri" w:hAnsi="Calibri" w:cs="Arial"/>
          <w:color w:val="333333"/>
        </w:rPr>
        <w:t xml:space="preserve">Any proposed amendment will be posted at </w:t>
      </w:r>
      <w:hyperlink r:id="rId10" w:history="1">
        <w:r w:rsidRPr="00F148EF">
          <w:rPr>
            <w:rStyle w:val="Hyperlink"/>
            <w:rFonts w:ascii="Calibri" w:hAnsi="Calibri" w:cs="Arial"/>
          </w:rPr>
          <w:t>http://www.networknebraska.net</w:t>
        </w:r>
      </w:hyperlink>
      <w:r>
        <w:rPr>
          <w:rFonts w:ascii="Calibri" w:hAnsi="Calibri" w:cs="Arial"/>
          <w:color w:val="333333"/>
        </w:rPr>
        <w:t xml:space="preserve"> for review by Participants;</w:t>
      </w:r>
    </w:p>
    <w:p w14:paraId="28CBA8F5" w14:textId="77777777" w:rsidR="00DD7C46" w:rsidRDefault="00DD7C46" w:rsidP="00DA39FD">
      <w:pPr>
        <w:numPr>
          <w:ilvl w:val="3"/>
          <w:numId w:val="28"/>
        </w:numPr>
        <w:spacing w:line="210" w:lineRule="atLeast"/>
        <w:rPr>
          <w:rFonts w:ascii="Calibri" w:hAnsi="Calibri" w:cs="Arial"/>
          <w:color w:val="333333"/>
        </w:rPr>
      </w:pPr>
      <w:r>
        <w:rPr>
          <w:rFonts w:ascii="Calibri" w:hAnsi="Calibri" w:cs="Arial"/>
          <w:color w:val="333333"/>
        </w:rPr>
        <w:t>Any proposed amendment will include an effective date f</w:t>
      </w:r>
      <w:r w:rsidR="00160525">
        <w:rPr>
          <w:rFonts w:ascii="Calibri" w:hAnsi="Calibri" w:cs="Arial"/>
          <w:color w:val="333333"/>
        </w:rPr>
        <w:t>or</w:t>
      </w:r>
      <w:r>
        <w:rPr>
          <w:rFonts w:ascii="Calibri" w:hAnsi="Calibri" w:cs="Arial"/>
          <w:color w:val="333333"/>
        </w:rPr>
        <w:t xml:space="preserve"> the amendment;</w:t>
      </w:r>
    </w:p>
    <w:p w14:paraId="281D848A" w14:textId="77777777" w:rsidR="00DD7C46" w:rsidRPr="00DD7C46" w:rsidRDefault="00DD7C46" w:rsidP="00DA39FD">
      <w:pPr>
        <w:numPr>
          <w:ilvl w:val="3"/>
          <w:numId w:val="28"/>
        </w:numPr>
        <w:spacing w:line="210" w:lineRule="atLeast"/>
        <w:rPr>
          <w:rFonts w:ascii="Calibri" w:hAnsi="Calibri" w:cs="Arial"/>
          <w:color w:val="333333"/>
        </w:rPr>
      </w:pPr>
      <w:r>
        <w:rPr>
          <w:rFonts w:ascii="Calibri" w:hAnsi="Calibri" w:cs="Arial"/>
          <w:color w:val="333333"/>
        </w:rPr>
        <w:t>Any proposed amendment will be posted for at least 30 days prior to the January 1 automatic renewal date for the year in which the amendment is to be effective. This requirement will allow Participants to review any amendment prior to the automatic renewal pursuant to Section IV. b. and provide Participant the ability to cancel this Agreement, pursuant to Section IV.c. prior to the effective date of the amendment.</w:t>
      </w:r>
      <w:r w:rsidR="00AB2A00" w:rsidRPr="00DD7C46">
        <w:rPr>
          <w:rFonts w:ascii="Calibri" w:hAnsi="Calibri" w:cs="Arial"/>
          <w:color w:val="333333"/>
        </w:rPr>
        <w:br/>
      </w:r>
    </w:p>
    <w:p w14:paraId="0F726B31" w14:textId="77777777" w:rsidR="00A22A0A" w:rsidRDefault="00260EE6" w:rsidP="00A22A0A">
      <w:pPr>
        <w:spacing w:line="210" w:lineRule="atLeast"/>
        <w:ind w:left="720"/>
        <w:rPr>
          <w:rFonts w:ascii="Calibri" w:hAnsi="Calibri" w:cs="Arial"/>
          <w:color w:val="333333"/>
        </w:rPr>
      </w:pPr>
      <w:r>
        <w:rPr>
          <w:rFonts w:ascii="Calibri" w:hAnsi="Calibri" w:cs="Arial"/>
          <w:color w:val="333333"/>
        </w:rPr>
        <w:br w:type="page"/>
      </w:r>
    </w:p>
    <w:p w14:paraId="3386EE19" w14:textId="77777777" w:rsidR="00A22A0A" w:rsidRDefault="006A3C30" w:rsidP="00102D5B">
      <w:pPr>
        <w:numPr>
          <w:ilvl w:val="0"/>
          <w:numId w:val="28"/>
        </w:numPr>
        <w:spacing w:line="210" w:lineRule="atLeast"/>
        <w:rPr>
          <w:rFonts w:ascii="Calibri" w:hAnsi="Calibri" w:cs="Arial"/>
          <w:b/>
        </w:rPr>
      </w:pPr>
      <w:r>
        <w:rPr>
          <w:rFonts w:ascii="Calibri" w:hAnsi="Calibri" w:cs="Arial"/>
          <w:b/>
        </w:rPr>
        <w:t>Responsibilities of OCIO, University of Nebraska, d.b.a. Network Nebraska</w:t>
      </w:r>
      <w:r w:rsidR="00C518DF">
        <w:rPr>
          <w:rFonts w:ascii="Calibri" w:hAnsi="Calibri" w:cs="Arial"/>
          <w:b/>
        </w:rPr>
        <w:t>-</w:t>
      </w:r>
      <w:r>
        <w:rPr>
          <w:rFonts w:ascii="Calibri" w:hAnsi="Calibri" w:cs="Arial"/>
          <w:b/>
        </w:rPr>
        <w:t>Education</w:t>
      </w:r>
    </w:p>
    <w:p w14:paraId="5A6910DE" w14:textId="77777777" w:rsidR="006A3C30" w:rsidRPr="007605FB" w:rsidRDefault="006A3C30" w:rsidP="00A22A0A">
      <w:pPr>
        <w:spacing w:line="210" w:lineRule="atLeast"/>
        <w:rPr>
          <w:rFonts w:ascii="Calibri" w:hAnsi="Calibri" w:cs="Arial"/>
        </w:rPr>
      </w:pPr>
    </w:p>
    <w:p w14:paraId="0BB9020C" w14:textId="77777777" w:rsidR="00AB2A00" w:rsidRPr="00AB2A00" w:rsidRDefault="006A3C30" w:rsidP="00AB2A00">
      <w:pPr>
        <w:numPr>
          <w:ilvl w:val="1"/>
          <w:numId w:val="28"/>
        </w:numPr>
        <w:tabs>
          <w:tab w:val="left" w:pos="1080"/>
        </w:tabs>
        <w:ind w:left="1080"/>
        <w:rPr>
          <w:rFonts w:ascii="Calibri" w:hAnsi="Calibri" w:cs="Arial"/>
        </w:rPr>
      </w:pPr>
      <w:r w:rsidRPr="007605FB">
        <w:rPr>
          <w:rFonts w:ascii="Calibri" w:hAnsi="Calibri" w:cs="Arial"/>
          <w:b/>
        </w:rPr>
        <w:t>Services</w:t>
      </w:r>
      <w:r w:rsidR="00AB2A00">
        <w:rPr>
          <w:rFonts w:ascii="Calibri" w:hAnsi="Calibri" w:cs="Arial"/>
          <w:b/>
        </w:rPr>
        <w:t>:</w:t>
      </w:r>
    </w:p>
    <w:p w14:paraId="53904154" w14:textId="77777777" w:rsidR="00B17BF6" w:rsidRDefault="004E1505" w:rsidP="00DD7C46">
      <w:pPr>
        <w:spacing w:line="210" w:lineRule="atLeast"/>
        <w:ind w:left="1080"/>
        <w:rPr>
          <w:rFonts w:ascii="Calibri" w:hAnsi="Calibri"/>
          <w:color w:val="000000"/>
        </w:rPr>
      </w:pPr>
      <w:r w:rsidRPr="007605FB">
        <w:rPr>
          <w:rFonts w:ascii="Calibri" w:hAnsi="Calibri"/>
          <w:lang w:val="en"/>
        </w:rPr>
        <w:t>The Chief Information Officer, in partnership with the University of Nebraska, shall develop and maintain a statewide, multipurpose, high capacity, scalable telecommunications network to be called Network Nebraska. Such network shall provide access to a reliable and affordable infrastructure capable of carrying a spectrum of services and applications, including distance education, across the state. [N.R.S. 86-5,100]</w:t>
      </w:r>
    </w:p>
    <w:p w14:paraId="60270B7B" w14:textId="77777777" w:rsidR="00B17BF6" w:rsidRPr="007605FB" w:rsidRDefault="00B17BF6" w:rsidP="005E42CD">
      <w:pPr>
        <w:rPr>
          <w:rFonts w:ascii="Calibri" w:hAnsi="Calibri"/>
          <w:color w:val="000000"/>
        </w:rPr>
      </w:pPr>
    </w:p>
    <w:p w14:paraId="54F050F6" w14:textId="77777777" w:rsidR="005E42CD" w:rsidRDefault="005E42CD" w:rsidP="007605FB">
      <w:pPr>
        <w:numPr>
          <w:ilvl w:val="1"/>
          <w:numId w:val="28"/>
        </w:numPr>
        <w:ind w:left="1080"/>
        <w:rPr>
          <w:rFonts w:ascii="Calibri" w:hAnsi="Calibri"/>
          <w:color w:val="000000"/>
        </w:rPr>
      </w:pPr>
      <w:r w:rsidRPr="007605FB">
        <w:rPr>
          <w:rFonts w:ascii="Calibri" w:hAnsi="Calibri"/>
          <w:b/>
          <w:color w:val="000000"/>
        </w:rPr>
        <w:t>Costs</w:t>
      </w:r>
      <w:r w:rsidR="00C934AE" w:rsidRPr="007605FB">
        <w:rPr>
          <w:rFonts w:ascii="Calibri" w:hAnsi="Calibri"/>
          <w:b/>
          <w:color w:val="000000"/>
        </w:rPr>
        <w:t xml:space="preserve"> and Billing</w:t>
      </w:r>
      <w:r w:rsidR="00BD5894" w:rsidRPr="007605FB">
        <w:rPr>
          <w:rFonts w:ascii="Calibri" w:hAnsi="Calibri"/>
          <w:color w:val="000000"/>
        </w:rPr>
        <w:t xml:space="preserve"> [See Appendix </w:t>
      </w:r>
      <w:r w:rsidR="00C95135" w:rsidRPr="007605FB">
        <w:rPr>
          <w:rFonts w:ascii="Calibri" w:hAnsi="Calibri"/>
          <w:color w:val="000000"/>
        </w:rPr>
        <w:t>1</w:t>
      </w:r>
      <w:r w:rsidR="00E00BBD" w:rsidRPr="007605FB">
        <w:rPr>
          <w:rFonts w:ascii="Calibri" w:hAnsi="Calibri"/>
          <w:color w:val="000000"/>
        </w:rPr>
        <w:t xml:space="preserve"> </w:t>
      </w:r>
      <w:r w:rsidR="00BD5894" w:rsidRPr="007605FB">
        <w:rPr>
          <w:rFonts w:ascii="Calibri" w:hAnsi="Calibri"/>
          <w:color w:val="000000"/>
        </w:rPr>
        <w:t>for Cost Structure]</w:t>
      </w:r>
    </w:p>
    <w:p w14:paraId="225EE10F" w14:textId="77777777" w:rsidR="001D52AD" w:rsidRPr="007605FB" w:rsidRDefault="001D52AD" w:rsidP="001D52AD">
      <w:pPr>
        <w:rPr>
          <w:rFonts w:ascii="Calibri" w:hAnsi="Calibri"/>
          <w:color w:val="000000"/>
        </w:rPr>
      </w:pPr>
    </w:p>
    <w:p w14:paraId="2CECC14F" w14:textId="77777777" w:rsidR="007605FB" w:rsidRPr="007605FB" w:rsidRDefault="005E42CD" w:rsidP="007605FB">
      <w:pPr>
        <w:numPr>
          <w:ilvl w:val="0"/>
          <w:numId w:val="30"/>
        </w:numPr>
        <w:autoSpaceDE w:val="0"/>
        <w:autoSpaceDN w:val="0"/>
        <w:adjustRightInd w:val="0"/>
        <w:ind w:left="1800"/>
        <w:rPr>
          <w:rFonts w:ascii="Calibri" w:hAnsi="Calibri"/>
          <w:color w:val="000000"/>
        </w:rPr>
      </w:pPr>
      <w:r w:rsidRPr="007605FB">
        <w:rPr>
          <w:rFonts w:ascii="Calibri" w:hAnsi="Calibri"/>
          <w:lang w:val="en"/>
        </w:rPr>
        <w:t>The Chief Information Officer shall aggregate demand for those state agencies and educational entities choosing to participate in Network Nebraska</w:t>
      </w:r>
      <w:r w:rsidR="00C518DF" w:rsidRPr="007605FB">
        <w:rPr>
          <w:rFonts w:ascii="Calibri" w:hAnsi="Calibri"/>
          <w:lang w:val="en"/>
        </w:rPr>
        <w:t>-</w:t>
      </w:r>
      <w:r w:rsidRPr="007605FB">
        <w:rPr>
          <w:rFonts w:ascii="Calibri" w:hAnsi="Calibri"/>
          <w:lang w:val="en"/>
        </w:rPr>
        <w:t xml:space="preserve">Education and shall reduce costs for participants whenever feasible. </w:t>
      </w:r>
      <w:r w:rsidR="00397D00" w:rsidRPr="007605FB">
        <w:rPr>
          <w:rFonts w:ascii="Calibri" w:hAnsi="Calibri" w:cs="Calibri"/>
          <w:lang w:val="en"/>
        </w:rPr>
        <w:t>The Chief Information Officer shall establish a cost structure based on actual costs, including necessary administrative expenses but not including administrative travel or conference expenses, and shall charge participants according to such cost structure.</w:t>
      </w:r>
      <w:r w:rsidR="00C518DF" w:rsidRPr="007605FB">
        <w:rPr>
          <w:rFonts w:ascii="Calibri" w:hAnsi="Calibri" w:cs="Calibri"/>
          <w:lang w:val="en"/>
        </w:rPr>
        <w:t xml:space="preserve"> </w:t>
      </w:r>
      <w:r w:rsidR="00B02A6B" w:rsidRPr="007605FB">
        <w:rPr>
          <w:rFonts w:ascii="Calibri" w:hAnsi="Calibri" w:cs="Calibri"/>
          <w:lang w:val="en"/>
        </w:rPr>
        <w:t xml:space="preserve">The Chief Information Officer shall annually provide a detailed report of such costs to each participant and to the Legislative Fiscal Analyst. </w:t>
      </w:r>
      <w:r w:rsidR="00947282" w:rsidRPr="007605FB">
        <w:rPr>
          <w:rFonts w:ascii="Calibri" w:hAnsi="Calibri"/>
          <w:lang w:val="en"/>
        </w:rPr>
        <w:t>[N.R.S. 86-5,100]</w:t>
      </w:r>
    </w:p>
    <w:p w14:paraId="11C0CAC5" w14:textId="77777777" w:rsidR="001D52AD" w:rsidRPr="001D52AD" w:rsidRDefault="001D52AD" w:rsidP="001D52AD">
      <w:pPr>
        <w:autoSpaceDE w:val="0"/>
        <w:autoSpaceDN w:val="0"/>
        <w:adjustRightInd w:val="0"/>
        <w:ind w:left="1080"/>
        <w:rPr>
          <w:rFonts w:ascii="Calibri" w:hAnsi="Calibri" w:cs="Calibri"/>
          <w:lang w:val="en"/>
        </w:rPr>
      </w:pPr>
    </w:p>
    <w:p w14:paraId="2C2F9D97" w14:textId="77777777" w:rsidR="001D52AD" w:rsidRDefault="001D52AD" w:rsidP="001D52AD">
      <w:pPr>
        <w:numPr>
          <w:ilvl w:val="0"/>
          <w:numId w:val="30"/>
        </w:numPr>
        <w:autoSpaceDE w:val="0"/>
        <w:autoSpaceDN w:val="0"/>
        <w:adjustRightInd w:val="0"/>
        <w:ind w:left="1800"/>
        <w:rPr>
          <w:rFonts w:ascii="Calibri" w:hAnsi="Calibri" w:cs="Calibri"/>
          <w:lang w:val="en"/>
        </w:rPr>
      </w:pPr>
      <w:r w:rsidRPr="001D52AD">
        <w:rPr>
          <w:rFonts w:ascii="Calibri" w:hAnsi="Calibri"/>
          <w:lang w:val="en"/>
        </w:rPr>
        <w:t>The OCIO will annually notify each participant the projected monthly costs of Network Nebraska-Education before the performance year begins</w:t>
      </w:r>
      <w:r w:rsidR="000A24F5">
        <w:rPr>
          <w:rFonts w:ascii="Calibri" w:hAnsi="Calibri"/>
          <w:lang w:val="en"/>
        </w:rPr>
        <w:t xml:space="preserve"> and post updates to www.networknebraska.net </w:t>
      </w:r>
      <w:r w:rsidRPr="001D52AD">
        <w:rPr>
          <w:rFonts w:ascii="Calibri" w:hAnsi="Calibri"/>
          <w:lang w:val="en"/>
        </w:rPr>
        <w:t>.</w:t>
      </w:r>
    </w:p>
    <w:p w14:paraId="39BD8246" w14:textId="77777777" w:rsidR="001D52AD" w:rsidRDefault="001D52AD" w:rsidP="001D52AD">
      <w:pPr>
        <w:pStyle w:val="ColorfulList-Accent1"/>
        <w:rPr>
          <w:rFonts w:ascii="Calibri" w:hAnsi="Calibri"/>
          <w:lang w:val="en"/>
        </w:rPr>
      </w:pPr>
    </w:p>
    <w:p w14:paraId="363B77CB" w14:textId="77777777" w:rsidR="001D52AD" w:rsidRPr="001D52AD" w:rsidRDefault="001D52AD" w:rsidP="001D52AD">
      <w:pPr>
        <w:numPr>
          <w:ilvl w:val="0"/>
          <w:numId w:val="30"/>
        </w:numPr>
        <w:autoSpaceDE w:val="0"/>
        <w:autoSpaceDN w:val="0"/>
        <w:adjustRightInd w:val="0"/>
        <w:ind w:left="1800"/>
        <w:rPr>
          <w:rFonts w:ascii="Calibri" w:hAnsi="Calibri" w:cs="Calibri"/>
          <w:lang w:val="en"/>
        </w:rPr>
      </w:pPr>
      <w:r w:rsidRPr="001D52AD">
        <w:rPr>
          <w:rFonts w:ascii="Calibri" w:hAnsi="Calibri"/>
          <w:lang w:val="en"/>
        </w:rPr>
        <w:t>The OCIO will bill monthly individual entities or groups of entities as requested.</w:t>
      </w:r>
    </w:p>
    <w:p w14:paraId="226F81B6" w14:textId="77777777" w:rsidR="001D52AD" w:rsidRPr="007605FB" w:rsidRDefault="001D52AD" w:rsidP="001D52AD">
      <w:pPr>
        <w:autoSpaceDE w:val="0"/>
        <w:autoSpaceDN w:val="0"/>
        <w:adjustRightInd w:val="0"/>
        <w:rPr>
          <w:rFonts w:ascii="Calibri" w:hAnsi="Calibri"/>
          <w:color w:val="000000"/>
        </w:rPr>
      </w:pPr>
    </w:p>
    <w:p w14:paraId="2ACFEA3A" w14:textId="77777777" w:rsidR="00C934AE" w:rsidRPr="0039365B" w:rsidRDefault="00C934AE" w:rsidP="007605FB">
      <w:pPr>
        <w:numPr>
          <w:ilvl w:val="0"/>
          <w:numId w:val="30"/>
        </w:numPr>
        <w:ind w:left="1800"/>
        <w:rPr>
          <w:rFonts w:ascii="Calibri" w:hAnsi="Calibri"/>
          <w:color w:val="000000"/>
        </w:rPr>
      </w:pPr>
      <w:r>
        <w:rPr>
          <w:rFonts w:ascii="Calibri" w:hAnsi="Calibri"/>
          <w:lang w:val="en"/>
        </w:rPr>
        <w:t xml:space="preserve">The OCIO will annually file for federal </w:t>
      </w:r>
      <w:r w:rsidR="0023346D">
        <w:rPr>
          <w:rFonts w:ascii="Calibri" w:hAnsi="Calibri"/>
          <w:lang w:val="en"/>
        </w:rPr>
        <w:t>E</w:t>
      </w:r>
      <w:r w:rsidR="00B02A6B">
        <w:rPr>
          <w:rFonts w:ascii="Calibri" w:hAnsi="Calibri"/>
          <w:lang w:val="en"/>
        </w:rPr>
        <w:t>-</w:t>
      </w:r>
      <w:r w:rsidR="0023346D">
        <w:rPr>
          <w:rFonts w:ascii="Calibri" w:hAnsi="Calibri"/>
          <w:lang w:val="en"/>
        </w:rPr>
        <w:t>rate</w:t>
      </w:r>
      <w:r w:rsidR="00947282">
        <w:rPr>
          <w:rFonts w:ascii="Calibri" w:hAnsi="Calibri"/>
          <w:lang w:val="en"/>
        </w:rPr>
        <w:t xml:space="preserve"> on the eligible portion of the Interregional </w:t>
      </w:r>
      <w:r w:rsidR="00C518DF">
        <w:rPr>
          <w:rFonts w:ascii="Calibri" w:hAnsi="Calibri"/>
          <w:lang w:val="en"/>
        </w:rPr>
        <w:t>T</w:t>
      </w:r>
      <w:r w:rsidR="00947282">
        <w:rPr>
          <w:rFonts w:ascii="Calibri" w:hAnsi="Calibri"/>
          <w:lang w:val="en"/>
        </w:rPr>
        <w:t>ransport</w:t>
      </w:r>
      <w:r w:rsidR="00C518DF">
        <w:rPr>
          <w:rFonts w:ascii="Calibri" w:hAnsi="Calibri"/>
          <w:lang w:val="en"/>
        </w:rPr>
        <w:t xml:space="preserve"> (high bandwidth backbone) </w:t>
      </w:r>
      <w:r w:rsidR="00B17BF6">
        <w:rPr>
          <w:rFonts w:ascii="Calibri" w:hAnsi="Calibri"/>
          <w:lang w:val="en"/>
        </w:rPr>
        <w:t xml:space="preserve">and Internet access </w:t>
      </w:r>
      <w:r>
        <w:rPr>
          <w:rFonts w:ascii="Calibri" w:hAnsi="Calibri"/>
          <w:lang w:val="en"/>
        </w:rPr>
        <w:t>and then bill the post-</w:t>
      </w:r>
      <w:r w:rsidR="00B02A6B">
        <w:rPr>
          <w:rFonts w:ascii="Calibri" w:hAnsi="Calibri"/>
          <w:lang w:val="en"/>
        </w:rPr>
        <w:t>E-rate</w:t>
      </w:r>
      <w:r>
        <w:rPr>
          <w:rFonts w:ascii="Calibri" w:hAnsi="Calibri"/>
          <w:lang w:val="en"/>
        </w:rPr>
        <w:t xml:space="preserve"> portion to eligible entities.</w:t>
      </w:r>
    </w:p>
    <w:p w14:paraId="05597503" w14:textId="77777777" w:rsidR="006A3C30" w:rsidRPr="00A22A0A" w:rsidRDefault="006A3C30" w:rsidP="00A22A0A">
      <w:pPr>
        <w:spacing w:line="210" w:lineRule="atLeast"/>
        <w:rPr>
          <w:rFonts w:ascii="Calibri" w:hAnsi="Calibri" w:cs="Arial"/>
          <w:b/>
        </w:rPr>
      </w:pPr>
    </w:p>
    <w:p w14:paraId="53EAA192" w14:textId="77777777" w:rsidR="00A22A0A" w:rsidRPr="001D52AD" w:rsidRDefault="00BD5894" w:rsidP="00761FE5">
      <w:pPr>
        <w:numPr>
          <w:ilvl w:val="1"/>
          <w:numId w:val="28"/>
        </w:numPr>
        <w:spacing w:line="210" w:lineRule="atLeast"/>
        <w:ind w:left="1080"/>
        <w:rPr>
          <w:rFonts w:ascii="Calibri" w:hAnsi="Calibri" w:cs="Arial"/>
        </w:rPr>
      </w:pPr>
      <w:r w:rsidRPr="007605FB">
        <w:rPr>
          <w:rFonts w:ascii="Calibri" w:hAnsi="Calibri" w:cs="Arial"/>
          <w:b/>
        </w:rPr>
        <w:t>Service</w:t>
      </w:r>
      <w:r w:rsidRPr="007605FB">
        <w:rPr>
          <w:rFonts w:ascii="Calibri" w:hAnsi="Calibri" w:cs="Arial"/>
        </w:rPr>
        <w:t xml:space="preserve"> </w:t>
      </w:r>
      <w:r w:rsidRPr="007605FB">
        <w:rPr>
          <w:rFonts w:ascii="Calibri" w:hAnsi="Calibri" w:cs="Arial"/>
          <w:b/>
        </w:rPr>
        <w:t>Standards</w:t>
      </w:r>
      <w:r w:rsidR="007605FB">
        <w:rPr>
          <w:rFonts w:ascii="Calibri" w:hAnsi="Calibri" w:cs="Arial"/>
          <w:b/>
        </w:rPr>
        <w:t>:</w:t>
      </w:r>
      <w:r w:rsidR="00AB2A00" w:rsidRPr="00AB2A00">
        <w:rPr>
          <w:rFonts w:ascii="Calibri" w:hAnsi="Calibri" w:cs="Arial"/>
        </w:rPr>
        <w:t xml:space="preserve"> [See Appendix </w:t>
      </w:r>
      <w:r w:rsidR="00AB2A00">
        <w:rPr>
          <w:rFonts w:ascii="Calibri" w:hAnsi="Calibri" w:cs="Arial"/>
        </w:rPr>
        <w:t>2</w:t>
      </w:r>
      <w:r w:rsidR="00AB2A00" w:rsidRPr="00AB2A00">
        <w:rPr>
          <w:rFonts w:ascii="Calibri" w:hAnsi="Calibri" w:cs="Arial"/>
        </w:rPr>
        <w:t xml:space="preserve"> for </w:t>
      </w:r>
      <w:r w:rsidR="00AB2A00">
        <w:rPr>
          <w:rFonts w:ascii="Calibri" w:hAnsi="Calibri" w:cs="Arial"/>
        </w:rPr>
        <w:t>list of Services</w:t>
      </w:r>
      <w:r w:rsidR="00AB2A00" w:rsidRPr="00AB2A00">
        <w:rPr>
          <w:rFonts w:ascii="Calibri" w:hAnsi="Calibri" w:cs="Arial"/>
        </w:rPr>
        <w:t>]</w:t>
      </w:r>
    </w:p>
    <w:p w14:paraId="6B4541B1" w14:textId="77777777" w:rsidR="001D52AD" w:rsidRPr="007605FB" w:rsidRDefault="001D52AD" w:rsidP="001D52AD">
      <w:pPr>
        <w:spacing w:line="210" w:lineRule="atLeast"/>
        <w:ind w:left="1080"/>
        <w:rPr>
          <w:rFonts w:ascii="Calibri" w:hAnsi="Calibri" w:cs="Arial"/>
        </w:rPr>
      </w:pPr>
    </w:p>
    <w:p w14:paraId="5AF61378" w14:textId="77777777" w:rsidR="00947282" w:rsidRPr="001D52AD" w:rsidRDefault="00C518DF" w:rsidP="007605FB">
      <w:pPr>
        <w:numPr>
          <w:ilvl w:val="0"/>
          <w:numId w:val="31"/>
        </w:numPr>
        <w:spacing w:line="210" w:lineRule="atLeast"/>
        <w:ind w:left="1800"/>
        <w:rPr>
          <w:rFonts w:ascii="Calibri" w:hAnsi="Calibri" w:cs="Arial"/>
          <w:color w:val="333333"/>
        </w:rPr>
      </w:pPr>
      <w:r>
        <w:rPr>
          <w:rFonts w:ascii="Calibri" w:hAnsi="Calibri" w:cs="Arial"/>
        </w:rPr>
        <w:t>Staff</w:t>
      </w:r>
      <w:r w:rsidR="005E42CD">
        <w:rPr>
          <w:rFonts w:ascii="Calibri" w:hAnsi="Calibri" w:cs="Arial"/>
        </w:rPr>
        <w:t xml:space="preserve"> of the OCIO and University of Nebraska Computing Services Network</w:t>
      </w:r>
      <w:r w:rsidR="00C9010E">
        <w:rPr>
          <w:rFonts w:ascii="Calibri" w:hAnsi="Calibri" w:cs="Arial"/>
        </w:rPr>
        <w:t xml:space="preserve"> </w:t>
      </w:r>
      <w:r w:rsidR="006612F2">
        <w:rPr>
          <w:rFonts w:ascii="Calibri" w:hAnsi="Calibri" w:cs="Arial"/>
        </w:rPr>
        <w:t xml:space="preserve">(UNCSN) </w:t>
      </w:r>
      <w:r w:rsidR="00C9010E">
        <w:rPr>
          <w:rFonts w:ascii="Calibri" w:hAnsi="Calibri" w:cs="Arial"/>
        </w:rPr>
        <w:t>will respond to reported incidents</w:t>
      </w:r>
      <w:r w:rsidR="005E42CD">
        <w:rPr>
          <w:rFonts w:ascii="Calibri" w:hAnsi="Calibri" w:cs="Arial"/>
        </w:rPr>
        <w:t xml:space="preserve"> of service outages</w:t>
      </w:r>
      <w:r w:rsidR="00BA001E">
        <w:rPr>
          <w:rFonts w:ascii="Calibri" w:hAnsi="Calibri" w:cs="Arial"/>
        </w:rPr>
        <w:t xml:space="preserve"> within the same business day</w:t>
      </w:r>
      <w:r w:rsidR="005E42CD">
        <w:rPr>
          <w:rFonts w:ascii="Calibri" w:hAnsi="Calibri" w:cs="Arial"/>
        </w:rPr>
        <w:t xml:space="preserve"> and </w:t>
      </w:r>
      <w:r w:rsidR="00C934AE">
        <w:rPr>
          <w:rFonts w:ascii="Calibri" w:hAnsi="Calibri" w:cs="Arial"/>
        </w:rPr>
        <w:t xml:space="preserve">mitigate </w:t>
      </w:r>
      <w:r w:rsidR="005E42CD">
        <w:rPr>
          <w:rFonts w:ascii="Calibri" w:hAnsi="Calibri" w:cs="Arial"/>
        </w:rPr>
        <w:t>disruptions</w:t>
      </w:r>
      <w:r w:rsidR="00947282">
        <w:rPr>
          <w:rFonts w:ascii="Calibri" w:hAnsi="Calibri" w:cs="Arial"/>
        </w:rPr>
        <w:t xml:space="preserve"> of service related to the Interregional Transport</w:t>
      </w:r>
      <w:r w:rsidR="005E42CD">
        <w:rPr>
          <w:rFonts w:ascii="Calibri" w:hAnsi="Calibri" w:cs="Arial"/>
        </w:rPr>
        <w:t xml:space="preserve"> </w:t>
      </w:r>
      <w:r w:rsidR="0071333B">
        <w:rPr>
          <w:rFonts w:ascii="Calibri" w:hAnsi="Calibri" w:cs="Arial"/>
        </w:rPr>
        <w:t>as soon as possible</w:t>
      </w:r>
      <w:r w:rsidR="00C934AE">
        <w:rPr>
          <w:rFonts w:ascii="Calibri" w:hAnsi="Calibri" w:cs="Arial"/>
        </w:rPr>
        <w:t>.</w:t>
      </w:r>
      <w:r w:rsidR="00947282">
        <w:rPr>
          <w:rFonts w:ascii="Calibri" w:hAnsi="Calibri" w:cs="Arial"/>
        </w:rPr>
        <w:t xml:space="preserve"> </w:t>
      </w:r>
      <w:r w:rsidR="00D2771A">
        <w:rPr>
          <w:rFonts w:ascii="Calibri" w:hAnsi="Calibri" w:cs="Arial"/>
        </w:rPr>
        <w:t>(See Section VII. Service Response Procedures)</w:t>
      </w:r>
      <w:r w:rsidR="00BD5894">
        <w:rPr>
          <w:rFonts w:ascii="Calibri" w:hAnsi="Calibri" w:cs="Arial"/>
        </w:rPr>
        <w:t xml:space="preserve"> </w:t>
      </w:r>
      <w:r w:rsidR="002B32A7">
        <w:rPr>
          <w:rFonts w:ascii="Calibri" w:hAnsi="Calibri" w:cs="Arial"/>
        </w:rPr>
        <w:t>“</w:t>
      </w:r>
      <w:r w:rsidR="00947282">
        <w:rPr>
          <w:rFonts w:ascii="Calibri" w:hAnsi="Calibri" w:cs="Arial"/>
        </w:rPr>
        <w:t>Interregional Transport</w:t>
      </w:r>
      <w:r w:rsidR="002B32A7">
        <w:rPr>
          <w:rFonts w:ascii="Calibri" w:hAnsi="Calibri" w:cs="Arial"/>
        </w:rPr>
        <w:t>”</w:t>
      </w:r>
      <w:r w:rsidR="00947282">
        <w:rPr>
          <w:rFonts w:ascii="Calibri" w:hAnsi="Calibri" w:cs="Arial"/>
        </w:rPr>
        <w:t xml:space="preserve"> </w:t>
      </w:r>
      <w:r w:rsidR="002B32A7">
        <w:rPr>
          <w:rFonts w:ascii="Calibri" w:hAnsi="Calibri" w:cs="Arial"/>
        </w:rPr>
        <w:t xml:space="preserve">is </w:t>
      </w:r>
      <w:r w:rsidR="00947282">
        <w:rPr>
          <w:rFonts w:ascii="Calibri" w:hAnsi="Calibri" w:cs="Arial"/>
        </w:rPr>
        <w:t>comprise</w:t>
      </w:r>
      <w:r w:rsidR="002B32A7">
        <w:rPr>
          <w:rFonts w:ascii="Calibri" w:hAnsi="Calibri" w:cs="Arial"/>
        </w:rPr>
        <w:t xml:space="preserve">d </w:t>
      </w:r>
      <w:r w:rsidR="00EC0CE8">
        <w:rPr>
          <w:rFonts w:ascii="Calibri" w:hAnsi="Calibri" w:cs="Arial"/>
        </w:rPr>
        <w:t>of all</w:t>
      </w:r>
      <w:r w:rsidR="00726F26">
        <w:rPr>
          <w:rFonts w:ascii="Calibri" w:hAnsi="Calibri" w:cs="Arial"/>
        </w:rPr>
        <w:t xml:space="preserve"> </w:t>
      </w:r>
      <w:r w:rsidR="00947282">
        <w:rPr>
          <w:rFonts w:ascii="Calibri" w:hAnsi="Calibri" w:cs="Arial"/>
        </w:rPr>
        <w:t xml:space="preserve">transport </w:t>
      </w:r>
      <w:r w:rsidR="00D2771A">
        <w:rPr>
          <w:rFonts w:ascii="Calibri" w:hAnsi="Calibri" w:cs="Arial"/>
        </w:rPr>
        <w:t>segments,</w:t>
      </w:r>
      <w:r w:rsidR="00947282">
        <w:rPr>
          <w:rFonts w:ascii="Calibri" w:hAnsi="Calibri" w:cs="Arial"/>
        </w:rPr>
        <w:t xml:space="preserve"> </w:t>
      </w:r>
      <w:r w:rsidR="002B32A7">
        <w:rPr>
          <w:rFonts w:ascii="Calibri" w:hAnsi="Calibri" w:cs="Arial"/>
        </w:rPr>
        <w:t>the routing circuits interconnecting Network Nebraska routers to the primary provider routers, and a</w:t>
      </w:r>
      <w:r w:rsidR="00E00BBD">
        <w:rPr>
          <w:rFonts w:ascii="Calibri" w:hAnsi="Calibri" w:cs="Arial"/>
        </w:rPr>
        <w:t>ny</w:t>
      </w:r>
      <w:r w:rsidR="002B32A7">
        <w:rPr>
          <w:rFonts w:ascii="Calibri" w:hAnsi="Calibri" w:cs="Arial"/>
        </w:rPr>
        <w:t xml:space="preserve"> of the associated routers and switches at these locations.</w:t>
      </w:r>
    </w:p>
    <w:p w14:paraId="2D55B94A" w14:textId="77777777" w:rsidR="001D52AD" w:rsidRPr="002B32A7" w:rsidRDefault="001D52AD" w:rsidP="001D52AD">
      <w:pPr>
        <w:spacing w:line="210" w:lineRule="atLeast"/>
        <w:ind w:left="1800"/>
        <w:rPr>
          <w:rFonts w:ascii="Calibri" w:hAnsi="Calibri" w:cs="Arial"/>
          <w:color w:val="333333"/>
        </w:rPr>
      </w:pPr>
    </w:p>
    <w:p w14:paraId="4CB2056D" w14:textId="77777777" w:rsidR="002B32A7" w:rsidRPr="00947282" w:rsidRDefault="002B32A7" w:rsidP="007605FB">
      <w:pPr>
        <w:numPr>
          <w:ilvl w:val="0"/>
          <w:numId w:val="31"/>
        </w:numPr>
        <w:spacing w:line="210" w:lineRule="atLeast"/>
        <w:ind w:left="1800"/>
        <w:rPr>
          <w:rFonts w:ascii="Calibri" w:hAnsi="Calibri" w:cs="Arial"/>
          <w:color w:val="333333"/>
        </w:rPr>
      </w:pPr>
      <w:r>
        <w:rPr>
          <w:rFonts w:ascii="Calibri" w:hAnsi="Calibri" w:cs="Arial"/>
        </w:rPr>
        <w:t>On Internet access purchased off of a State Master Contract bid on behalf of eligible entities, the State of Nebraska will intervene on issues of vendor performance.</w:t>
      </w:r>
    </w:p>
    <w:p w14:paraId="6487139E" w14:textId="77777777" w:rsidR="001D52AD" w:rsidRPr="001D52AD" w:rsidRDefault="001D52AD" w:rsidP="001D52AD">
      <w:pPr>
        <w:spacing w:line="210" w:lineRule="atLeast"/>
        <w:ind w:left="1800"/>
        <w:rPr>
          <w:rFonts w:ascii="Calibri" w:hAnsi="Calibri" w:cs="Arial"/>
          <w:color w:val="333333"/>
        </w:rPr>
      </w:pPr>
    </w:p>
    <w:p w14:paraId="2D087941" w14:textId="77777777" w:rsidR="002B32A7" w:rsidRPr="00947282" w:rsidRDefault="002B32A7" w:rsidP="007605FB">
      <w:pPr>
        <w:numPr>
          <w:ilvl w:val="0"/>
          <w:numId w:val="31"/>
        </w:numPr>
        <w:spacing w:line="210" w:lineRule="atLeast"/>
        <w:ind w:left="1800"/>
        <w:rPr>
          <w:rFonts w:ascii="Calibri" w:hAnsi="Calibri" w:cs="Arial"/>
          <w:color w:val="333333"/>
        </w:rPr>
      </w:pPr>
      <w:r>
        <w:rPr>
          <w:rFonts w:ascii="Calibri" w:hAnsi="Calibri" w:cs="Arial"/>
        </w:rPr>
        <w:t>On Internet access NOT purchased off of a State Master Contract bid on behalf of eligible entities, the OCIO and/or UNCSN will help the education entity where it can to resolve issues of vendor performance.</w:t>
      </w:r>
    </w:p>
    <w:p w14:paraId="392078D2" w14:textId="77777777" w:rsidR="001D52AD" w:rsidRPr="001D52AD" w:rsidRDefault="001D52AD" w:rsidP="001D52AD">
      <w:pPr>
        <w:spacing w:line="210" w:lineRule="atLeast"/>
        <w:ind w:left="1800"/>
        <w:rPr>
          <w:rFonts w:ascii="Calibri" w:hAnsi="Calibri" w:cs="Arial"/>
          <w:color w:val="333333"/>
        </w:rPr>
      </w:pPr>
    </w:p>
    <w:p w14:paraId="2DC7F1B3" w14:textId="77777777" w:rsidR="00947282" w:rsidRPr="00292D0C" w:rsidRDefault="00947282" w:rsidP="007605FB">
      <w:pPr>
        <w:numPr>
          <w:ilvl w:val="0"/>
          <w:numId w:val="31"/>
        </w:numPr>
        <w:spacing w:line="210" w:lineRule="atLeast"/>
        <w:ind w:left="1800"/>
        <w:rPr>
          <w:rFonts w:ascii="Calibri" w:hAnsi="Calibri" w:cs="Arial"/>
          <w:color w:val="000000"/>
        </w:rPr>
      </w:pPr>
      <w:r w:rsidRPr="00292D0C">
        <w:rPr>
          <w:rFonts w:ascii="Calibri" w:hAnsi="Calibri" w:cs="Arial"/>
          <w:color w:val="000000"/>
        </w:rPr>
        <w:t xml:space="preserve">On Wide Area Network circuits purchased off of a State Master Contract bid on behalf of eligible entities, the State of Nebraska will </w:t>
      </w:r>
      <w:r w:rsidR="002B32A7" w:rsidRPr="00292D0C">
        <w:rPr>
          <w:rFonts w:ascii="Calibri" w:hAnsi="Calibri" w:cs="Arial"/>
          <w:color w:val="000000"/>
        </w:rPr>
        <w:t>intervene</w:t>
      </w:r>
      <w:r w:rsidRPr="00292D0C">
        <w:rPr>
          <w:rFonts w:ascii="Calibri" w:hAnsi="Calibri" w:cs="Arial"/>
          <w:color w:val="000000"/>
        </w:rPr>
        <w:t xml:space="preserve"> on issues of vendor performance.</w:t>
      </w:r>
      <w:r w:rsidR="00D04E24" w:rsidRPr="00292D0C">
        <w:rPr>
          <w:rFonts w:ascii="Calibri" w:hAnsi="Calibri" w:cs="Arial"/>
          <w:color w:val="000000"/>
        </w:rPr>
        <w:t xml:space="preserve"> </w:t>
      </w:r>
      <w:r w:rsidR="00D04E24" w:rsidRPr="00292D0C">
        <w:rPr>
          <w:rFonts w:ascii="Calibri" w:hAnsi="Calibri"/>
          <w:color w:val="000000"/>
        </w:rPr>
        <w:t>In order to accomplish this, telecommunications companies will provide circuit information, maintenance notifications, and general performance metrics to the OCIO and/or UNCSN for each of the sites covered under a State Master Contract.</w:t>
      </w:r>
    </w:p>
    <w:p w14:paraId="6A901899" w14:textId="77777777" w:rsidR="001D52AD" w:rsidRPr="00292D0C" w:rsidRDefault="001D52AD" w:rsidP="001D52AD">
      <w:pPr>
        <w:spacing w:line="210" w:lineRule="atLeast"/>
        <w:ind w:left="1800"/>
        <w:rPr>
          <w:rFonts w:ascii="Calibri" w:hAnsi="Calibri" w:cs="Arial"/>
          <w:color w:val="000000"/>
        </w:rPr>
      </w:pPr>
    </w:p>
    <w:p w14:paraId="350C84BE" w14:textId="77777777" w:rsidR="00B17BF6" w:rsidRPr="00292D0C" w:rsidRDefault="00947282" w:rsidP="00B17BF6">
      <w:pPr>
        <w:numPr>
          <w:ilvl w:val="0"/>
          <w:numId w:val="31"/>
        </w:numPr>
        <w:spacing w:line="210" w:lineRule="atLeast"/>
        <w:ind w:left="1800"/>
        <w:rPr>
          <w:rFonts w:ascii="Calibri" w:hAnsi="Calibri" w:cs="Arial"/>
          <w:color w:val="000000"/>
        </w:rPr>
      </w:pPr>
      <w:r w:rsidRPr="00292D0C">
        <w:rPr>
          <w:rFonts w:ascii="Calibri" w:hAnsi="Calibri" w:cs="Arial"/>
          <w:color w:val="000000"/>
        </w:rPr>
        <w:t>On Wide Area Network circuits NOT purchased off of a State Master Contract bid on behalf of eligible entities, the OCIO and/or UNCSN will help the education entity where it can to resolve issues of vendor performance.</w:t>
      </w:r>
      <w:r w:rsidR="00D04E24" w:rsidRPr="00292D0C">
        <w:rPr>
          <w:rFonts w:ascii="Calibri" w:hAnsi="Calibri" w:cs="Arial"/>
          <w:color w:val="000000"/>
        </w:rPr>
        <w:t xml:space="preserve"> </w:t>
      </w:r>
      <w:r w:rsidR="00D04E24" w:rsidRPr="00292D0C">
        <w:rPr>
          <w:rFonts w:ascii="Calibri" w:hAnsi="Calibri"/>
          <w:color w:val="000000"/>
        </w:rPr>
        <w:t>In order to accomplish this, Network Nebraska Participants must request that their telecommunications companies provide circuit information, maintenance notifications, and general performance metrics to the OCIO and/or UNCSN for each of the sites covered under a privately held contract.</w:t>
      </w:r>
    </w:p>
    <w:p w14:paraId="3C4D3ABA" w14:textId="77777777" w:rsidR="00B17BF6" w:rsidRDefault="00B17BF6" w:rsidP="00B17BF6">
      <w:pPr>
        <w:pStyle w:val="ListParagraph"/>
        <w:rPr>
          <w:rFonts w:ascii="Calibri" w:hAnsi="Calibri" w:cs="Arial"/>
          <w:color w:val="333333"/>
        </w:rPr>
      </w:pPr>
    </w:p>
    <w:p w14:paraId="79D2B2E8" w14:textId="77777777" w:rsidR="00FB62E1" w:rsidRPr="009416D5" w:rsidRDefault="0071333B" w:rsidP="00B17BF6">
      <w:pPr>
        <w:numPr>
          <w:ilvl w:val="0"/>
          <w:numId w:val="31"/>
        </w:numPr>
        <w:spacing w:line="210" w:lineRule="atLeast"/>
        <w:ind w:left="1800"/>
        <w:rPr>
          <w:rFonts w:ascii="Calibri" w:hAnsi="Calibri" w:cs="Arial"/>
          <w:color w:val="000000"/>
        </w:rPr>
      </w:pPr>
      <w:r w:rsidRPr="009416D5">
        <w:rPr>
          <w:rFonts w:ascii="Calibri" w:hAnsi="Calibri" w:cs="Arial"/>
          <w:color w:val="000000"/>
        </w:rPr>
        <w:t xml:space="preserve">On Local Area Network issues on the Participant side of the demarcation, the OCIO and/or UNCSN will NOT intervene as part of this Agreement. </w:t>
      </w:r>
    </w:p>
    <w:p w14:paraId="2326571C" w14:textId="77777777" w:rsidR="00CB4A59" w:rsidRDefault="00CB4A59" w:rsidP="00342C7E">
      <w:pPr>
        <w:pStyle w:val="ListParagraph"/>
        <w:rPr>
          <w:rFonts w:ascii="Calibri" w:hAnsi="Calibri" w:cs="Arial"/>
        </w:rPr>
      </w:pPr>
    </w:p>
    <w:p w14:paraId="10E88526" w14:textId="77777777" w:rsidR="00D04E24" w:rsidRPr="00B17BF6" w:rsidRDefault="00D04E24" w:rsidP="00D04E24">
      <w:pPr>
        <w:numPr>
          <w:ilvl w:val="0"/>
          <w:numId w:val="31"/>
        </w:numPr>
        <w:spacing w:line="210" w:lineRule="atLeast"/>
        <w:ind w:left="1800"/>
        <w:rPr>
          <w:rFonts w:ascii="Calibri" w:hAnsi="Calibri" w:cs="Arial"/>
        </w:rPr>
      </w:pPr>
      <w:r>
        <w:rPr>
          <w:rFonts w:ascii="Calibri" w:hAnsi="Calibri" w:cs="Arial"/>
        </w:rPr>
        <w:t>On Local Area Network issues on the Participant side of the demarcation, the participant may contact and individually contract with UNCSN for technical assistance and support.</w:t>
      </w:r>
    </w:p>
    <w:p w14:paraId="4348AA38" w14:textId="77777777" w:rsidR="00B17BF6" w:rsidRPr="00B17BF6" w:rsidRDefault="00B17BF6" w:rsidP="00D04E24">
      <w:pPr>
        <w:spacing w:line="210" w:lineRule="atLeast"/>
        <w:ind w:left="360"/>
        <w:rPr>
          <w:rFonts w:ascii="Calibri" w:hAnsi="Calibri" w:cs="Arial"/>
        </w:rPr>
      </w:pPr>
    </w:p>
    <w:p w14:paraId="55B6EEA6" w14:textId="77777777" w:rsidR="00A22A0A" w:rsidRDefault="00C934AE" w:rsidP="007605FB">
      <w:pPr>
        <w:numPr>
          <w:ilvl w:val="0"/>
          <w:numId w:val="28"/>
        </w:numPr>
        <w:spacing w:line="210" w:lineRule="atLeast"/>
        <w:rPr>
          <w:rFonts w:ascii="Calibri" w:hAnsi="Calibri" w:cs="Arial"/>
          <w:b/>
        </w:rPr>
      </w:pPr>
      <w:r w:rsidRPr="00C934AE">
        <w:rPr>
          <w:rFonts w:ascii="Calibri" w:hAnsi="Calibri" w:cs="Arial"/>
          <w:b/>
        </w:rPr>
        <w:t xml:space="preserve">Responsibilities of “Participant” </w:t>
      </w:r>
    </w:p>
    <w:p w14:paraId="65EE3B02" w14:textId="77777777" w:rsidR="002B32A7" w:rsidRPr="00761FE5" w:rsidRDefault="002B32A7" w:rsidP="002B32A7">
      <w:pPr>
        <w:spacing w:line="210" w:lineRule="atLeast"/>
        <w:rPr>
          <w:rFonts w:ascii="Calibri" w:hAnsi="Calibri" w:cs="Arial"/>
          <w:color w:val="333333"/>
        </w:rPr>
      </w:pPr>
    </w:p>
    <w:p w14:paraId="7F5A9A5C" w14:textId="77777777" w:rsidR="00761FE5" w:rsidRDefault="009B67D0" w:rsidP="00761FE5">
      <w:pPr>
        <w:numPr>
          <w:ilvl w:val="1"/>
          <w:numId w:val="28"/>
        </w:numPr>
        <w:spacing w:line="210" w:lineRule="atLeast"/>
        <w:ind w:left="1080"/>
        <w:rPr>
          <w:rFonts w:ascii="Calibri" w:hAnsi="Calibri" w:cs="Arial"/>
          <w:color w:val="000000"/>
        </w:rPr>
      </w:pPr>
      <w:r w:rsidRPr="00761FE5">
        <w:rPr>
          <w:rFonts w:ascii="Calibri" w:hAnsi="Calibri" w:cs="Arial"/>
          <w:b/>
          <w:color w:val="000000"/>
        </w:rPr>
        <w:t>Network Integrity</w:t>
      </w:r>
      <w:r w:rsidR="00761FE5">
        <w:rPr>
          <w:rFonts w:ascii="Calibri" w:hAnsi="Calibri" w:cs="Arial"/>
          <w:color w:val="000000"/>
        </w:rPr>
        <w:t>:</w:t>
      </w:r>
    </w:p>
    <w:p w14:paraId="51E0A512" w14:textId="77777777" w:rsidR="001D52AD" w:rsidRPr="00761FE5" w:rsidRDefault="001D52AD" w:rsidP="001D52AD">
      <w:pPr>
        <w:spacing w:line="210" w:lineRule="atLeast"/>
        <w:ind w:left="1080"/>
        <w:rPr>
          <w:rFonts w:ascii="Calibri" w:hAnsi="Calibri" w:cs="Arial"/>
          <w:color w:val="000000"/>
        </w:rPr>
      </w:pPr>
    </w:p>
    <w:p w14:paraId="322981E0" w14:textId="77777777" w:rsidR="00761FE5" w:rsidRDefault="009B67D0" w:rsidP="00761FE5">
      <w:pPr>
        <w:numPr>
          <w:ilvl w:val="0"/>
          <w:numId w:val="32"/>
        </w:numPr>
        <w:spacing w:line="210" w:lineRule="atLeast"/>
        <w:ind w:left="1800"/>
        <w:rPr>
          <w:rFonts w:ascii="Calibri" w:hAnsi="Calibri" w:cs="Arial"/>
          <w:color w:val="000000"/>
        </w:rPr>
      </w:pPr>
      <w:r w:rsidRPr="00761FE5">
        <w:rPr>
          <w:rFonts w:ascii="Calibri" w:hAnsi="Calibri" w:cs="Arial"/>
          <w:color w:val="000000"/>
        </w:rPr>
        <w:t xml:space="preserve">Participant agrees to contract and fully fund the Chief Information Officer’s recommended Wide Area Network transport bandwidth needed to interconnect the </w:t>
      </w:r>
      <w:r w:rsidR="00397D00" w:rsidRPr="00761FE5">
        <w:rPr>
          <w:rFonts w:ascii="Calibri" w:hAnsi="Calibri" w:cs="Arial"/>
          <w:color w:val="000000"/>
        </w:rPr>
        <w:t xml:space="preserve">Participant’s </w:t>
      </w:r>
      <w:r w:rsidRPr="00761FE5">
        <w:rPr>
          <w:rFonts w:ascii="Calibri" w:hAnsi="Calibri" w:cs="Arial"/>
          <w:color w:val="000000"/>
        </w:rPr>
        <w:t>premise with the Network Nebraska</w:t>
      </w:r>
      <w:r w:rsidR="00C518DF" w:rsidRPr="00761FE5">
        <w:rPr>
          <w:rFonts w:ascii="Calibri" w:hAnsi="Calibri" w:cs="Arial"/>
          <w:color w:val="000000"/>
        </w:rPr>
        <w:t>-</w:t>
      </w:r>
      <w:r w:rsidR="001D52AD">
        <w:rPr>
          <w:rFonts w:ascii="Calibri" w:hAnsi="Calibri" w:cs="Arial"/>
          <w:color w:val="000000"/>
        </w:rPr>
        <w:t>Education aggregation point (as listed in Appendix 3).</w:t>
      </w:r>
    </w:p>
    <w:p w14:paraId="7D683C26" w14:textId="77777777" w:rsidR="00761FE5" w:rsidRDefault="00761FE5" w:rsidP="00761FE5">
      <w:pPr>
        <w:spacing w:line="210" w:lineRule="atLeast"/>
        <w:ind w:left="1800"/>
        <w:rPr>
          <w:rFonts w:ascii="Calibri" w:hAnsi="Calibri" w:cs="Arial"/>
          <w:color w:val="000000"/>
        </w:rPr>
      </w:pPr>
    </w:p>
    <w:p w14:paraId="22D86C7A" w14:textId="77777777" w:rsidR="00761FE5" w:rsidRPr="00761FE5" w:rsidRDefault="009B67D0" w:rsidP="00761FE5">
      <w:pPr>
        <w:numPr>
          <w:ilvl w:val="0"/>
          <w:numId w:val="32"/>
        </w:numPr>
        <w:spacing w:line="210" w:lineRule="atLeast"/>
        <w:ind w:left="1800"/>
        <w:rPr>
          <w:rFonts w:ascii="Calibri" w:hAnsi="Calibri" w:cs="Calibri"/>
          <w:color w:val="000000"/>
        </w:rPr>
      </w:pPr>
      <w:r w:rsidRPr="00761FE5">
        <w:rPr>
          <w:rFonts w:ascii="Calibri" w:hAnsi="Calibri" w:cs="Arial"/>
          <w:color w:val="000000"/>
        </w:rPr>
        <w:t>Participant agrees to install and maintain</w:t>
      </w:r>
      <w:r w:rsidR="005F2405" w:rsidRPr="00761FE5">
        <w:rPr>
          <w:rFonts w:ascii="Calibri" w:hAnsi="Calibri" w:cs="Arial"/>
          <w:color w:val="000000"/>
        </w:rPr>
        <w:t xml:space="preserve">, on its own or as part of a consortium, </w:t>
      </w:r>
      <w:r w:rsidRPr="00761FE5">
        <w:rPr>
          <w:rFonts w:ascii="Calibri" w:hAnsi="Calibri" w:cs="Arial"/>
          <w:color w:val="000000"/>
        </w:rPr>
        <w:t xml:space="preserve">appropriate network security measures, virus and malware protection, and firewalls, in order to preserve the integrity of the network, as defined by </w:t>
      </w:r>
      <w:r w:rsidR="00AF58F4" w:rsidRPr="00761FE5">
        <w:rPr>
          <w:rFonts w:ascii="Calibri" w:hAnsi="Calibri" w:cs="Arial"/>
          <w:color w:val="000000"/>
        </w:rPr>
        <w:t xml:space="preserve">its </w:t>
      </w:r>
      <w:r w:rsidRPr="00761FE5">
        <w:rPr>
          <w:rFonts w:ascii="Calibri" w:hAnsi="Calibri" w:cs="Arial"/>
          <w:color w:val="000000"/>
        </w:rPr>
        <w:t>institutional or regional network security officer.</w:t>
      </w:r>
    </w:p>
    <w:p w14:paraId="63C642BC" w14:textId="77777777" w:rsidR="00761FE5" w:rsidRPr="00761FE5" w:rsidRDefault="00761FE5" w:rsidP="00761FE5">
      <w:pPr>
        <w:spacing w:line="210" w:lineRule="atLeast"/>
        <w:ind w:left="1800"/>
        <w:rPr>
          <w:rFonts w:ascii="Calibri" w:hAnsi="Calibri" w:cs="Arial"/>
          <w:color w:val="000000"/>
        </w:rPr>
      </w:pPr>
    </w:p>
    <w:p w14:paraId="47FB0BE6" w14:textId="77777777" w:rsidR="00761FE5" w:rsidRPr="00761FE5" w:rsidRDefault="009B67D0" w:rsidP="00761FE5">
      <w:pPr>
        <w:numPr>
          <w:ilvl w:val="0"/>
          <w:numId w:val="32"/>
        </w:numPr>
        <w:spacing w:line="210" w:lineRule="atLeast"/>
        <w:ind w:left="1800"/>
        <w:rPr>
          <w:rFonts w:ascii="Calibri" w:hAnsi="Calibri" w:cs="Arial"/>
          <w:color w:val="000000"/>
        </w:rPr>
      </w:pPr>
      <w:r w:rsidRPr="00761FE5">
        <w:rPr>
          <w:rFonts w:ascii="Calibri" w:hAnsi="Calibri" w:cs="Calibri"/>
        </w:rPr>
        <w:t xml:space="preserve">Participant agrees to </w:t>
      </w:r>
      <w:r w:rsidR="000175F2" w:rsidRPr="00761FE5">
        <w:rPr>
          <w:rFonts w:ascii="Calibri" w:hAnsi="Calibri" w:cs="Calibri"/>
          <w:lang w:val="en"/>
        </w:rPr>
        <w:t>provide notice in writing, if required by guidelines established by the University of Nebraska and the Chief Information Officer for participation in Network Nebraska, to the distance education director of the Educational Service Unit Coordinating Council, the University of Nebraska, and the Chief Information Officer prior to the use of any new or additional equipment that will impact the use of Network Nebraska by such education-related political subdivision or other education-related political subdivisions [N.R.S. 86-520.01]</w:t>
      </w:r>
    </w:p>
    <w:p w14:paraId="05045C16" w14:textId="77777777" w:rsidR="00761FE5" w:rsidRDefault="00761FE5" w:rsidP="00761FE5">
      <w:pPr>
        <w:spacing w:line="210" w:lineRule="atLeast"/>
        <w:ind w:left="1800"/>
        <w:rPr>
          <w:rFonts w:ascii="Calibri" w:hAnsi="Calibri" w:cs="Arial"/>
          <w:color w:val="000000"/>
        </w:rPr>
      </w:pPr>
    </w:p>
    <w:p w14:paraId="134D7031" w14:textId="77777777" w:rsidR="00761FE5" w:rsidRDefault="009B67D0" w:rsidP="00761FE5">
      <w:pPr>
        <w:numPr>
          <w:ilvl w:val="0"/>
          <w:numId w:val="32"/>
        </w:numPr>
        <w:spacing w:line="210" w:lineRule="atLeast"/>
        <w:ind w:left="1800"/>
        <w:rPr>
          <w:rFonts w:ascii="Calibri" w:hAnsi="Calibri" w:cs="Arial"/>
          <w:color w:val="000000"/>
        </w:rPr>
      </w:pPr>
      <w:r w:rsidRPr="00761FE5">
        <w:rPr>
          <w:rFonts w:ascii="Calibri" w:hAnsi="Calibri" w:cs="Arial"/>
          <w:color w:val="000000"/>
        </w:rPr>
        <w:t>Participant agrees to develop and maintain a security policy that includes</w:t>
      </w:r>
      <w:r w:rsidR="009439DA" w:rsidRPr="00761FE5">
        <w:rPr>
          <w:rFonts w:ascii="Calibri" w:hAnsi="Calibri" w:cs="Arial"/>
          <w:color w:val="000000"/>
        </w:rPr>
        <w:t>, but is not limited to:</w:t>
      </w:r>
    </w:p>
    <w:p w14:paraId="1CD5C41F" w14:textId="77777777" w:rsidR="008E0C5A" w:rsidRDefault="008E0C5A" w:rsidP="008E0C5A">
      <w:pPr>
        <w:spacing w:line="210" w:lineRule="atLeast"/>
        <w:rPr>
          <w:rFonts w:ascii="Calibri" w:hAnsi="Calibri" w:cs="Arial"/>
          <w:color w:val="000000"/>
        </w:rPr>
      </w:pPr>
    </w:p>
    <w:p w14:paraId="4FD19534" w14:textId="77777777" w:rsidR="00761FE5" w:rsidRDefault="009B67D0" w:rsidP="008E0C5A">
      <w:pPr>
        <w:numPr>
          <w:ilvl w:val="0"/>
          <w:numId w:val="33"/>
        </w:numPr>
        <w:spacing w:line="210" w:lineRule="atLeast"/>
        <w:ind w:left="2430"/>
        <w:rPr>
          <w:rFonts w:ascii="Calibri" w:hAnsi="Calibri" w:cs="Arial"/>
          <w:color w:val="000000"/>
        </w:rPr>
      </w:pPr>
      <w:r w:rsidRPr="00761FE5">
        <w:rPr>
          <w:rFonts w:ascii="Calibri" w:hAnsi="Calibri" w:cs="Arial"/>
          <w:color w:val="000000"/>
        </w:rPr>
        <w:lastRenderedPageBreak/>
        <w:t>Desktop and server anti-virus protection</w:t>
      </w:r>
    </w:p>
    <w:p w14:paraId="3655D1B8" w14:textId="77777777" w:rsidR="00761FE5" w:rsidRDefault="009B67D0" w:rsidP="008E0C5A">
      <w:pPr>
        <w:numPr>
          <w:ilvl w:val="0"/>
          <w:numId w:val="33"/>
        </w:numPr>
        <w:spacing w:line="210" w:lineRule="atLeast"/>
        <w:ind w:left="2430"/>
        <w:rPr>
          <w:rFonts w:ascii="Calibri" w:hAnsi="Calibri" w:cs="Arial"/>
          <w:color w:val="000000"/>
        </w:rPr>
      </w:pPr>
      <w:r w:rsidRPr="00761FE5">
        <w:rPr>
          <w:rFonts w:ascii="Calibri" w:hAnsi="Calibri" w:cs="Arial"/>
          <w:color w:val="000000"/>
        </w:rPr>
        <w:t xml:space="preserve">Wireless access point security </w:t>
      </w:r>
    </w:p>
    <w:p w14:paraId="155B53EB" w14:textId="77777777" w:rsidR="00761FE5" w:rsidRDefault="009B67D0" w:rsidP="008E0C5A">
      <w:pPr>
        <w:numPr>
          <w:ilvl w:val="0"/>
          <w:numId w:val="33"/>
        </w:numPr>
        <w:spacing w:line="210" w:lineRule="atLeast"/>
        <w:ind w:left="2430"/>
        <w:rPr>
          <w:rFonts w:ascii="Calibri" w:hAnsi="Calibri" w:cs="Arial"/>
          <w:color w:val="000000"/>
        </w:rPr>
      </w:pPr>
      <w:r w:rsidRPr="00761FE5">
        <w:rPr>
          <w:rFonts w:ascii="Calibri" w:hAnsi="Calibri" w:cs="Arial"/>
          <w:color w:val="000000"/>
        </w:rPr>
        <w:t xml:space="preserve">Firewall rules for internal and external protection </w:t>
      </w:r>
    </w:p>
    <w:p w14:paraId="6BAF0A34" w14:textId="77777777" w:rsidR="00761FE5" w:rsidRPr="00761FE5" w:rsidRDefault="009B67D0" w:rsidP="008E0C5A">
      <w:pPr>
        <w:numPr>
          <w:ilvl w:val="0"/>
          <w:numId w:val="33"/>
        </w:numPr>
        <w:spacing w:line="210" w:lineRule="atLeast"/>
        <w:ind w:left="2430"/>
        <w:rPr>
          <w:rFonts w:ascii="Calibri" w:hAnsi="Calibri" w:cs="Arial"/>
          <w:color w:val="000000"/>
        </w:rPr>
      </w:pPr>
      <w:r w:rsidRPr="00761FE5">
        <w:rPr>
          <w:rFonts w:ascii="Calibri" w:hAnsi="Calibri" w:cs="Arial"/>
          <w:color w:val="000000"/>
        </w:rPr>
        <w:t xml:space="preserve">For K-12 schools and libraries, Internet filtering that complies with the Children’s Internet Protection Act (CIPA) </w:t>
      </w:r>
      <w:hyperlink r:id="rId11" w:history="1">
        <w:r w:rsidRPr="00761FE5">
          <w:rPr>
            <w:rStyle w:val="Hyperlink"/>
            <w:rFonts w:ascii="Calibri" w:hAnsi="Calibri" w:cs="Arial"/>
            <w:u w:val="single"/>
          </w:rPr>
          <w:t>http://www.fcc.gov/cgb/consumerfacts/cipa.html</w:t>
        </w:r>
      </w:hyperlink>
      <w:r w:rsidRPr="00761FE5">
        <w:rPr>
          <w:rFonts w:ascii="Calibri" w:hAnsi="Calibri" w:cs="Arial"/>
          <w:color w:val="000000"/>
        </w:rPr>
        <w:t xml:space="preserve"> </w:t>
      </w:r>
    </w:p>
    <w:p w14:paraId="352750B2" w14:textId="77777777" w:rsidR="00761FE5" w:rsidRPr="00761FE5" w:rsidRDefault="00761FE5" w:rsidP="00761FE5">
      <w:pPr>
        <w:spacing w:line="210" w:lineRule="atLeast"/>
        <w:ind w:left="2340"/>
        <w:rPr>
          <w:rFonts w:ascii="Calibri" w:hAnsi="Calibri" w:cs="Arial"/>
          <w:color w:val="000000"/>
        </w:rPr>
      </w:pPr>
    </w:p>
    <w:p w14:paraId="404F9468" w14:textId="77777777" w:rsidR="00761FE5" w:rsidRDefault="009B67D0" w:rsidP="00761FE5">
      <w:pPr>
        <w:numPr>
          <w:ilvl w:val="0"/>
          <w:numId w:val="32"/>
        </w:numPr>
        <w:spacing w:line="210" w:lineRule="atLeast"/>
        <w:ind w:left="1800"/>
        <w:rPr>
          <w:rFonts w:ascii="Calibri" w:hAnsi="Calibri" w:cs="Arial"/>
          <w:color w:val="000000"/>
        </w:rPr>
      </w:pPr>
      <w:r w:rsidRPr="00761FE5">
        <w:rPr>
          <w:rFonts w:ascii="Calibri" w:hAnsi="Calibri" w:cs="Arial"/>
          <w:color w:val="000000"/>
        </w:rPr>
        <w:t xml:space="preserve">Participant agrees to provide two-deep technical contact information for the Network Nebraska automatic notification system, which includes at minimum, contact name, e-mail address, work phone number, </w:t>
      </w:r>
      <w:r w:rsidR="006612F2" w:rsidRPr="00761FE5">
        <w:rPr>
          <w:rFonts w:ascii="Calibri" w:hAnsi="Calibri" w:cs="Arial"/>
          <w:color w:val="000000"/>
        </w:rPr>
        <w:t xml:space="preserve">and a </w:t>
      </w:r>
      <w:r w:rsidRPr="00761FE5">
        <w:rPr>
          <w:rFonts w:ascii="Calibri" w:hAnsi="Calibri" w:cs="Arial"/>
          <w:color w:val="000000"/>
        </w:rPr>
        <w:t>cell phone number.</w:t>
      </w:r>
      <w:r w:rsidR="006612F2" w:rsidRPr="00761FE5">
        <w:rPr>
          <w:rFonts w:ascii="Calibri" w:hAnsi="Calibri" w:cs="Arial"/>
          <w:color w:val="000000"/>
        </w:rPr>
        <w:t xml:space="preserve"> </w:t>
      </w:r>
    </w:p>
    <w:p w14:paraId="47FD2828" w14:textId="77777777" w:rsidR="00761FE5" w:rsidRDefault="00761FE5" w:rsidP="00761FE5">
      <w:pPr>
        <w:spacing w:line="210" w:lineRule="atLeast"/>
        <w:ind w:left="1800"/>
        <w:rPr>
          <w:rFonts w:ascii="Calibri" w:hAnsi="Calibri" w:cs="Arial"/>
          <w:color w:val="000000"/>
        </w:rPr>
      </w:pPr>
    </w:p>
    <w:p w14:paraId="55FA6038" w14:textId="77777777" w:rsidR="00761FE5" w:rsidRDefault="006612F2" w:rsidP="00761FE5">
      <w:pPr>
        <w:numPr>
          <w:ilvl w:val="0"/>
          <w:numId w:val="32"/>
        </w:numPr>
        <w:spacing w:line="210" w:lineRule="atLeast"/>
        <w:ind w:left="1800"/>
        <w:rPr>
          <w:rFonts w:ascii="Calibri" w:hAnsi="Calibri" w:cs="Arial"/>
          <w:color w:val="000000"/>
        </w:rPr>
      </w:pPr>
      <w:r w:rsidRPr="00761FE5">
        <w:rPr>
          <w:rFonts w:ascii="Calibri" w:hAnsi="Calibri" w:cs="Arial"/>
          <w:color w:val="000000"/>
        </w:rPr>
        <w:t>Participant agrees to keep technical contact information current by notifying the UNCSN NOC by email (</w:t>
      </w:r>
      <w:hyperlink r:id="rId12" w:history="1">
        <w:r w:rsidRPr="00761FE5">
          <w:rPr>
            <w:rStyle w:val="Hyperlink"/>
            <w:rFonts w:ascii="Calibri" w:hAnsi="Calibri" w:cs="Arial"/>
          </w:rPr>
          <w:t>noc@nebraska.edu</w:t>
        </w:r>
      </w:hyperlink>
      <w:r w:rsidRPr="00761FE5">
        <w:rPr>
          <w:rFonts w:ascii="Calibri" w:hAnsi="Calibri" w:cs="Arial"/>
          <w:color w:val="000000"/>
        </w:rPr>
        <w:t>) or by manually updating it themselves in the network management tool.</w:t>
      </w:r>
    </w:p>
    <w:p w14:paraId="014A2E72" w14:textId="77777777" w:rsidR="00761FE5" w:rsidRPr="00761FE5" w:rsidRDefault="00761FE5" w:rsidP="00761FE5">
      <w:pPr>
        <w:spacing w:line="210" w:lineRule="atLeast"/>
        <w:ind w:left="1800"/>
        <w:rPr>
          <w:rFonts w:ascii="Calibri" w:hAnsi="Calibri" w:cs="Calibri"/>
          <w:color w:val="000000"/>
        </w:rPr>
      </w:pPr>
    </w:p>
    <w:p w14:paraId="15E486AF" w14:textId="77777777" w:rsidR="00761FE5" w:rsidRPr="00761FE5" w:rsidRDefault="00816351" w:rsidP="00761FE5">
      <w:pPr>
        <w:numPr>
          <w:ilvl w:val="0"/>
          <w:numId w:val="32"/>
        </w:numPr>
        <w:spacing w:line="210" w:lineRule="atLeast"/>
        <w:ind w:left="1800"/>
        <w:rPr>
          <w:rFonts w:ascii="Calibri" w:hAnsi="Calibri" w:cs="Calibri"/>
          <w:color w:val="000000"/>
        </w:rPr>
      </w:pPr>
      <w:r w:rsidRPr="00761FE5">
        <w:rPr>
          <w:rFonts w:ascii="Calibri" w:hAnsi="Calibri" w:cs="Arial"/>
          <w:color w:val="000000"/>
        </w:rPr>
        <w:t>Participant agrees t</w:t>
      </w:r>
      <w:r w:rsidR="000222CA" w:rsidRPr="00761FE5">
        <w:rPr>
          <w:rFonts w:ascii="Calibri" w:hAnsi="Calibri" w:cs="Arial"/>
          <w:color w:val="000000"/>
        </w:rPr>
        <w:t xml:space="preserve">o establish </w:t>
      </w:r>
      <w:r w:rsidRPr="00761FE5">
        <w:rPr>
          <w:rFonts w:ascii="Calibri" w:hAnsi="Calibri" w:cs="Arial"/>
          <w:color w:val="000000"/>
        </w:rPr>
        <w:t xml:space="preserve">what portion of a day </w:t>
      </w:r>
      <w:r w:rsidR="0045669B" w:rsidRPr="00761FE5">
        <w:rPr>
          <w:rFonts w:ascii="Calibri" w:hAnsi="Calibri" w:cs="Arial"/>
          <w:color w:val="000000"/>
        </w:rPr>
        <w:t xml:space="preserve">it </w:t>
      </w:r>
      <w:r w:rsidRPr="00761FE5">
        <w:rPr>
          <w:rFonts w:ascii="Calibri" w:hAnsi="Calibri" w:cs="Arial"/>
          <w:color w:val="000000"/>
        </w:rPr>
        <w:t>want</w:t>
      </w:r>
      <w:r w:rsidR="0045669B" w:rsidRPr="00761FE5">
        <w:rPr>
          <w:rFonts w:ascii="Calibri" w:hAnsi="Calibri" w:cs="Arial"/>
          <w:color w:val="000000"/>
        </w:rPr>
        <w:t>s</w:t>
      </w:r>
      <w:r w:rsidRPr="00761FE5">
        <w:rPr>
          <w:rFonts w:ascii="Calibri" w:hAnsi="Calibri" w:cs="Arial"/>
          <w:color w:val="000000"/>
        </w:rPr>
        <w:t xml:space="preserve"> technical contact</w:t>
      </w:r>
      <w:r w:rsidR="0045669B" w:rsidRPr="00761FE5">
        <w:rPr>
          <w:rFonts w:ascii="Calibri" w:hAnsi="Calibri" w:cs="Arial"/>
          <w:color w:val="000000"/>
        </w:rPr>
        <w:t>(s)</w:t>
      </w:r>
      <w:r w:rsidRPr="00761FE5">
        <w:rPr>
          <w:rFonts w:ascii="Calibri" w:hAnsi="Calibri" w:cs="Arial"/>
          <w:color w:val="000000"/>
        </w:rPr>
        <w:t xml:space="preserve"> </w:t>
      </w:r>
      <w:r w:rsidR="000222CA" w:rsidRPr="00761FE5">
        <w:rPr>
          <w:rFonts w:ascii="Calibri" w:hAnsi="Calibri" w:cs="Arial"/>
          <w:color w:val="000000"/>
        </w:rPr>
        <w:t xml:space="preserve">to be </w:t>
      </w:r>
      <w:r w:rsidRPr="00761FE5">
        <w:rPr>
          <w:rFonts w:ascii="Calibri" w:hAnsi="Calibri" w:cs="Arial"/>
          <w:color w:val="000000"/>
        </w:rPr>
        <w:t xml:space="preserve">notified of scheduled </w:t>
      </w:r>
      <w:r w:rsidR="000222CA" w:rsidRPr="00761FE5">
        <w:rPr>
          <w:rFonts w:ascii="Calibri" w:hAnsi="Calibri" w:cs="Arial"/>
          <w:color w:val="000000"/>
        </w:rPr>
        <w:t>or</w:t>
      </w:r>
      <w:r w:rsidRPr="00761FE5">
        <w:rPr>
          <w:rFonts w:ascii="Calibri" w:hAnsi="Calibri" w:cs="Arial"/>
          <w:color w:val="000000"/>
        </w:rPr>
        <w:t xml:space="preserve"> unscheduled outages</w:t>
      </w:r>
      <w:r w:rsidR="000222CA" w:rsidRPr="00761FE5">
        <w:rPr>
          <w:rFonts w:ascii="Calibri" w:hAnsi="Calibri" w:cs="Arial"/>
          <w:color w:val="000000"/>
        </w:rPr>
        <w:t xml:space="preserve"> and by what method. </w:t>
      </w:r>
      <w:r w:rsidRPr="00761FE5">
        <w:rPr>
          <w:rFonts w:ascii="Calibri" w:hAnsi="Calibri" w:cs="Arial"/>
          <w:color w:val="000000"/>
        </w:rPr>
        <w:t xml:space="preserve"> Choices for time of day include 24</w:t>
      </w:r>
      <w:r w:rsidR="000222CA" w:rsidRPr="00761FE5">
        <w:rPr>
          <w:rFonts w:ascii="Calibri" w:hAnsi="Calibri" w:cs="Arial"/>
          <w:color w:val="000000"/>
        </w:rPr>
        <w:t xml:space="preserve"> hours by </w:t>
      </w:r>
      <w:r w:rsidRPr="00761FE5">
        <w:rPr>
          <w:rFonts w:ascii="Calibri" w:hAnsi="Calibri" w:cs="Arial"/>
          <w:color w:val="000000"/>
        </w:rPr>
        <w:t xml:space="preserve">7 </w:t>
      </w:r>
      <w:r w:rsidR="000222CA" w:rsidRPr="00761FE5">
        <w:rPr>
          <w:rFonts w:ascii="Calibri" w:hAnsi="Calibri" w:cs="Arial"/>
          <w:color w:val="000000"/>
        </w:rPr>
        <w:t xml:space="preserve">days </w:t>
      </w:r>
      <w:r w:rsidRPr="00761FE5">
        <w:rPr>
          <w:rFonts w:ascii="Calibri" w:hAnsi="Calibri" w:cs="Arial"/>
          <w:color w:val="000000"/>
        </w:rPr>
        <w:t>(including hol</w:t>
      </w:r>
      <w:r w:rsidR="000222CA" w:rsidRPr="00761FE5">
        <w:rPr>
          <w:rFonts w:ascii="Calibri" w:hAnsi="Calibri" w:cs="Arial"/>
          <w:color w:val="000000"/>
        </w:rPr>
        <w:t xml:space="preserve">idays), 6 AM to 10 PM Monday through Friday, or 8 AM to 5 PM Monday through Friday. Methods of notification include email, phone call, or text message. </w:t>
      </w:r>
      <w:r w:rsidR="00AD021E">
        <w:rPr>
          <w:rFonts w:ascii="Calibri" w:hAnsi="Calibri" w:cs="Arial"/>
          <w:color w:val="000000"/>
        </w:rPr>
        <w:t>P</w:t>
      </w:r>
      <w:r w:rsidR="000222CA" w:rsidRPr="00761FE5">
        <w:rPr>
          <w:rFonts w:ascii="Calibri" w:hAnsi="Calibri" w:cs="Arial"/>
          <w:color w:val="000000"/>
        </w:rPr>
        <w:t xml:space="preserve">articipant agrees that their technical contact, if needed, will be </w:t>
      </w:r>
      <w:r w:rsidR="00AD021E">
        <w:rPr>
          <w:rFonts w:ascii="Calibri" w:hAnsi="Calibri" w:cs="Arial"/>
          <w:color w:val="000000"/>
        </w:rPr>
        <w:t>av</w:t>
      </w:r>
      <w:r w:rsidR="000222CA" w:rsidRPr="00761FE5">
        <w:rPr>
          <w:rFonts w:ascii="Calibri" w:hAnsi="Calibri" w:cs="Arial"/>
          <w:color w:val="000000"/>
        </w:rPr>
        <w:t>a</w:t>
      </w:r>
      <w:r w:rsidR="00AD021E">
        <w:rPr>
          <w:rFonts w:ascii="Calibri" w:hAnsi="Calibri" w:cs="Arial"/>
          <w:color w:val="000000"/>
        </w:rPr>
        <w:t>ila</w:t>
      </w:r>
      <w:r w:rsidR="000222CA" w:rsidRPr="00761FE5">
        <w:rPr>
          <w:rFonts w:ascii="Calibri" w:hAnsi="Calibri" w:cs="Arial"/>
          <w:color w:val="000000"/>
        </w:rPr>
        <w:t xml:space="preserve">ble to work with the </w:t>
      </w:r>
      <w:r w:rsidR="00AA7232" w:rsidRPr="00761FE5">
        <w:rPr>
          <w:rFonts w:ascii="Calibri" w:hAnsi="Calibri" w:cs="Arial"/>
          <w:color w:val="000000"/>
        </w:rPr>
        <w:t>Network Nebraska staff</w:t>
      </w:r>
      <w:r w:rsidR="000222CA" w:rsidRPr="00761FE5">
        <w:rPr>
          <w:rFonts w:ascii="Calibri" w:hAnsi="Calibri" w:cs="Arial"/>
          <w:color w:val="000000"/>
        </w:rPr>
        <w:t xml:space="preserve"> to complete the restoration of their service. </w:t>
      </w:r>
    </w:p>
    <w:p w14:paraId="7B0FB50C" w14:textId="77777777" w:rsidR="00761FE5" w:rsidRPr="00761FE5" w:rsidRDefault="00761FE5" w:rsidP="00761FE5">
      <w:pPr>
        <w:spacing w:line="210" w:lineRule="atLeast"/>
        <w:ind w:left="1800"/>
        <w:rPr>
          <w:rFonts w:ascii="Calibri" w:hAnsi="Calibri" w:cs="Calibri"/>
          <w:color w:val="000000"/>
        </w:rPr>
      </w:pPr>
    </w:p>
    <w:p w14:paraId="24A19206" w14:textId="77777777" w:rsidR="00260EE6" w:rsidRPr="00D2771A" w:rsidRDefault="009B67D0" w:rsidP="00D2771A">
      <w:pPr>
        <w:numPr>
          <w:ilvl w:val="0"/>
          <w:numId w:val="32"/>
        </w:numPr>
        <w:spacing w:line="210" w:lineRule="atLeast"/>
        <w:ind w:left="1800"/>
        <w:rPr>
          <w:rFonts w:ascii="Calibri" w:hAnsi="Calibri" w:cs="Calibri"/>
          <w:color w:val="000000"/>
        </w:rPr>
      </w:pPr>
      <w:r w:rsidRPr="00761FE5">
        <w:rPr>
          <w:rFonts w:ascii="Calibri" w:hAnsi="Calibri" w:cs="Arial"/>
          <w:color w:val="000000"/>
        </w:rPr>
        <w:t xml:space="preserve">Participant agrees to inform </w:t>
      </w:r>
      <w:r w:rsidR="0045669B" w:rsidRPr="00761FE5">
        <w:rPr>
          <w:rFonts w:ascii="Calibri" w:hAnsi="Calibri" w:cs="Arial"/>
          <w:color w:val="000000"/>
        </w:rPr>
        <w:t xml:space="preserve">its </w:t>
      </w:r>
      <w:r w:rsidRPr="00761FE5">
        <w:rPr>
          <w:rFonts w:ascii="Calibri" w:hAnsi="Calibri" w:cs="Arial"/>
          <w:color w:val="000000"/>
        </w:rPr>
        <w:t>institutional or regional network coordinator and the Network Nebraska staff of any anticipated disruption or scheduled maintenance on any IP routing devices</w:t>
      </w:r>
      <w:r w:rsidR="009439DA" w:rsidRPr="00761FE5">
        <w:rPr>
          <w:rFonts w:ascii="Calibri" w:hAnsi="Calibri" w:cs="Arial"/>
          <w:color w:val="000000"/>
        </w:rPr>
        <w:t xml:space="preserve"> or circuits</w:t>
      </w:r>
      <w:r w:rsidRPr="00761FE5">
        <w:rPr>
          <w:rFonts w:ascii="Calibri" w:hAnsi="Calibri" w:cs="Arial"/>
          <w:color w:val="000000"/>
        </w:rPr>
        <w:t xml:space="preserve"> </w:t>
      </w:r>
      <w:r w:rsidR="006612F2" w:rsidRPr="00761FE5">
        <w:rPr>
          <w:rFonts w:ascii="Calibri" w:hAnsi="Calibri" w:cs="Arial"/>
          <w:color w:val="000000"/>
        </w:rPr>
        <w:t xml:space="preserve">that are being monitored by the </w:t>
      </w:r>
      <w:r w:rsidR="00AA7232" w:rsidRPr="00761FE5">
        <w:rPr>
          <w:rFonts w:ascii="Calibri" w:hAnsi="Calibri" w:cs="Arial"/>
          <w:color w:val="000000"/>
        </w:rPr>
        <w:t>Network Nebraska staff</w:t>
      </w:r>
      <w:r w:rsidR="006612F2" w:rsidRPr="00761FE5">
        <w:rPr>
          <w:rFonts w:ascii="Calibri" w:hAnsi="Calibri" w:cs="Arial"/>
          <w:color w:val="000000"/>
        </w:rPr>
        <w:t xml:space="preserve"> or </w:t>
      </w:r>
      <w:r w:rsidRPr="00761FE5">
        <w:rPr>
          <w:rFonts w:ascii="Calibri" w:hAnsi="Calibri" w:cs="Arial"/>
          <w:color w:val="000000"/>
        </w:rPr>
        <w:t>that may affect the overall network.</w:t>
      </w:r>
      <w:r w:rsidR="005F2405" w:rsidRPr="00761FE5">
        <w:rPr>
          <w:rFonts w:ascii="Calibri" w:hAnsi="Calibri" w:cs="Arial"/>
          <w:color w:val="000000"/>
        </w:rPr>
        <w:t xml:space="preserve"> </w:t>
      </w:r>
      <w:r w:rsidR="00AC4524" w:rsidRPr="00761FE5">
        <w:rPr>
          <w:rFonts w:ascii="Calibri" w:hAnsi="Calibri" w:cs="Calibri"/>
        </w:rPr>
        <w:t>The Participant understands that if the Network Nebraska staff determine</w:t>
      </w:r>
      <w:r w:rsidR="005F2405" w:rsidRPr="00761FE5">
        <w:rPr>
          <w:rFonts w:ascii="Calibri" w:hAnsi="Calibri" w:cs="Calibri"/>
        </w:rPr>
        <w:t>s</w:t>
      </w:r>
      <w:r w:rsidR="00AC4524" w:rsidRPr="00761FE5">
        <w:rPr>
          <w:rFonts w:ascii="Calibri" w:hAnsi="Calibri" w:cs="Calibri"/>
        </w:rPr>
        <w:t xml:space="preserve"> that a device or network modification adversely affects the core network to the detriment of other participants, or threatens the stability or integrity of the core network, the Network Nebraska staff will take steps to limit the bandwidth or shut down a site, until the problem is resolved.</w:t>
      </w:r>
    </w:p>
    <w:p w14:paraId="656BA766" w14:textId="77777777" w:rsidR="00260EE6" w:rsidRPr="00F76997" w:rsidRDefault="00260EE6" w:rsidP="009B67D0">
      <w:pPr>
        <w:spacing w:line="210" w:lineRule="atLeast"/>
        <w:ind w:left="720"/>
        <w:rPr>
          <w:rFonts w:ascii="Calibri" w:hAnsi="Calibri" w:cs="Arial"/>
          <w:color w:val="000000"/>
        </w:rPr>
      </w:pPr>
    </w:p>
    <w:p w14:paraId="6E01EF3C" w14:textId="77777777" w:rsidR="00F06716" w:rsidRPr="00F06716" w:rsidRDefault="002B32A7" w:rsidP="00F06716">
      <w:pPr>
        <w:numPr>
          <w:ilvl w:val="1"/>
          <w:numId w:val="28"/>
        </w:numPr>
        <w:spacing w:line="210" w:lineRule="atLeast"/>
        <w:ind w:left="1080"/>
        <w:rPr>
          <w:rFonts w:ascii="Calibri" w:hAnsi="Calibri" w:cs="Arial"/>
          <w:color w:val="000000"/>
        </w:rPr>
      </w:pPr>
      <w:r w:rsidRPr="00F06716">
        <w:rPr>
          <w:rFonts w:ascii="Calibri" w:hAnsi="Calibri" w:cs="Arial"/>
          <w:b/>
          <w:color w:val="333333"/>
        </w:rPr>
        <w:t>Prompt Payment</w:t>
      </w:r>
    </w:p>
    <w:p w14:paraId="5B43C250" w14:textId="77777777" w:rsidR="00F06716" w:rsidRPr="00F06716" w:rsidRDefault="00F06716" w:rsidP="00F06716">
      <w:pPr>
        <w:spacing w:line="210" w:lineRule="atLeast"/>
        <w:ind w:left="1080"/>
        <w:rPr>
          <w:rFonts w:ascii="Calibri" w:hAnsi="Calibri" w:cs="Arial"/>
          <w:color w:val="000000"/>
        </w:rPr>
      </w:pPr>
    </w:p>
    <w:p w14:paraId="51825818" w14:textId="77777777" w:rsidR="00F06716" w:rsidRDefault="002B32A7"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Participant agrees to assume its assigned share of the Network Nebraska Participation Fee</w:t>
      </w:r>
      <w:r w:rsidR="00AD021E">
        <w:rPr>
          <w:rFonts w:ascii="Calibri" w:hAnsi="Calibri" w:cs="Arial"/>
          <w:color w:val="000000"/>
        </w:rPr>
        <w:t xml:space="preserve"> [See Appendix 1]</w:t>
      </w:r>
      <w:r w:rsidR="00591B5E" w:rsidRPr="00F06716">
        <w:rPr>
          <w:rFonts w:ascii="Calibri" w:hAnsi="Calibri" w:cs="Arial"/>
          <w:color w:val="000000"/>
        </w:rPr>
        <w:t xml:space="preserve">, </w:t>
      </w:r>
      <w:bookmarkStart w:id="3" w:name="OLE_LINK2"/>
      <w:r w:rsidR="00591B5E" w:rsidRPr="00F06716">
        <w:rPr>
          <w:rFonts w:ascii="Calibri" w:hAnsi="Calibri" w:cs="Arial"/>
          <w:color w:val="000000"/>
        </w:rPr>
        <w:t xml:space="preserve">which will be reviewed </w:t>
      </w:r>
      <w:r w:rsidR="00076294" w:rsidRPr="00F06716">
        <w:rPr>
          <w:rFonts w:ascii="Calibri" w:hAnsi="Calibri" w:cs="Arial"/>
          <w:color w:val="000000"/>
        </w:rPr>
        <w:t xml:space="preserve">annually </w:t>
      </w:r>
      <w:r w:rsidR="00591B5E" w:rsidRPr="00F06716">
        <w:rPr>
          <w:rFonts w:ascii="Calibri" w:hAnsi="Calibri" w:cs="Arial"/>
          <w:color w:val="000000"/>
        </w:rPr>
        <w:t>by the Network Nebraska</w:t>
      </w:r>
      <w:r w:rsidR="00397D00" w:rsidRPr="00F06716">
        <w:rPr>
          <w:rFonts w:ascii="Calibri" w:hAnsi="Calibri" w:cs="Arial"/>
          <w:color w:val="000000"/>
        </w:rPr>
        <w:t>--Education</w:t>
      </w:r>
      <w:r w:rsidR="00591B5E" w:rsidRPr="00F06716">
        <w:rPr>
          <w:rFonts w:ascii="Calibri" w:hAnsi="Calibri" w:cs="Arial"/>
          <w:color w:val="000000"/>
        </w:rPr>
        <w:t xml:space="preserve"> Advisory Group</w:t>
      </w:r>
      <w:r w:rsidR="000175F2" w:rsidRPr="00F06716">
        <w:rPr>
          <w:rFonts w:ascii="Calibri" w:hAnsi="Calibri" w:cs="Arial"/>
          <w:color w:val="000000"/>
        </w:rPr>
        <w:t xml:space="preserve">, and communicated annually by the </w:t>
      </w:r>
      <w:r w:rsidR="00AD021E">
        <w:rPr>
          <w:rFonts w:ascii="Calibri" w:hAnsi="Calibri" w:cs="Arial"/>
          <w:color w:val="000000"/>
        </w:rPr>
        <w:t>State CIO</w:t>
      </w:r>
      <w:r w:rsidR="00591B5E" w:rsidRPr="00F06716">
        <w:rPr>
          <w:rFonts w:ascii="Calibri" w:hAnsi="Calibri" w:cs="Arial"/>
          <w:color w:val="000000"/>
        </w:rPr>
        <w:t>,</w:t>
      </w:r>
      <w:r w:rsidRPr="00F06716">
        <w:rPr>
          <w:rFonts w:ascii="Calibri" w:hAnsi="Calibri" w:cs="Arial"/>
          <w:color w:val="000000"/>
        </w:rPr>
        <w:t xml:space="preserve"> </w:t>
      </w:r>
      <w:bookmarkEnd w:id="3"/>
      <w:r w:rsidRPr="00F06716">
        <w:rPr>
          <w:rFonts w:ascii="Calibri" w:hAnsi="Calibri" w:cs="Arial"/>
          <w:color w:val="000000"/>
        </w:rPr>
        <w:t>and to make payment</w:t>
      </w:r>
      <w:r w:rsidR="00AD021E">
        <w:rPr>
          <w:rFonts w:ascii="Calibri" w:hAnsi="Calibri" w:cs="Arial"/>
          <w:color w:val="000000"/>
        </w:rPr>
        <w:t xml:space="preserve"> within 45 days</w:t>
      </w:r>
      <w:r w:rsidRPr="00F06716">
        <w:rPr>
          <w:rFonts w:ascii="Calibri" w:hAnsi="Calibri" w:cs="Arial"/>
          <w:color w:val="000000"/>
        </w:rPr>
        <w:t xml:space="preserve"> to the </w:t>
      </w:r>
      <w:r w:rsidR="00AD021E">
        <w:rPr>
          <w:rFonts w:ascii="Calibri" w:hAnsi="Calibri" w:cs="Arial"/>
          <w:color w:val="000000"/>
        </w:rPr>
        <w:t>O</w:t>
      </w:r>
      <w:r w:rsidR="000175F2" w:rsidRPr="00F06716">
        <w:rPr>
          <w:rFonts w:ascii="Calibri" w:hAnsi="Calibri" w:cs="Arial"/>
          <w:color w:val="000000"/>
        </w:rPr>
        <w:t>CIO</w:t>
      </w:r>
      <w:r w:rsidRPr="00F06716">
        <w:rPr>
          <w:rFonts w:ascii="Calibri" w:hAnsi="Calibri" w:cs="Arial"/>
          <w:color w:val="000000"/>
        </w:rPr>
        <w:t xml:space="preserve"> as billed or rebilled on the Participant’s behalf.</w:t>
      </w:r>
    </w:p>
    <w:p w14:paraId="107A732E" w14:textId="77777777" w:rsidR="00F06716" w:rsidRDefault="00F06716" w:rsidP="00F06716">
      <w:pPr>
        <w:spacing w:line="210" w:lineRule="atLeast"/>
        <w:ind w:left="1800"/>
        <w:rPr>
          <w:rFonts w:ascii="Calibri" w:hAnsi="Calibri" w:cs="Arial"/>
          <w:color w:val="000000"/>
        </w:rPr>
      </w:pPr>
    </w:p>
    <w:p w14:paraId="44A152C0" w14:textId="77777777" w:rsidR="00F06716" w:rsidRDefault="002B32A7"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Participant agrees to assume its assigned share of the Network Nebraska Interregional Transport Fee</w:t>
      </w:r>
      <w:r w:rsidR="00AD021E">
        <w:rPr>
          <w:rFonts w:ascii="Calibri" w:hAnsi="Calibri" w:cs="Arial"/>
          <w:color w:val="000000"/>
        </w:rPr>
        <w:t xml:space="preserve"> [See Appendix 1]</w:t>
      </w:r>
      <w:r w:rsidR="00591B5E" w:rsidRPr="00F06716">
        <w:rPr>
          <w:rFonts w:ascii="Calibri" w:hAnsi="Calibri" w:cs="Arial"/>
          <w:color w:val="000000"/>
        </w:rPr>
        <w:t xml:space="preserve">, which will be reviewed </w:t>
      </w:r>
      <w:r w:rsidR="00076294" w:rsidRPr="00F06716">
        <w:rPr>
          <w:rFonts w:ascii="Calibri" w:hAnsi="Calibri" w:cs="Arial"/>
          <w:color w:val="000000"/>
        </w:rPr>
        <w:t xml:space="preserve">annually </w:t>
      </w:r>
      <w:r w:rsidR="000175F2" w:rsidRPr="00F06716">
        <w:rPr>
          <w:rFonts w:ascii="Calibri" w:hAnsi="Calibri" w:cs="Arial"/>
          <w:color w:val="000000"/>
        </w:rPr>
        <w:t>by the Network Nebraska</w:t>
      </w:r>
      <w:r w:rsidR="008E0C5A">
        <w:rPr>
          <w:rFonts w:ascii="Calibri" w:hAnsi="Calibri" w:cs="Arial"/>
          <w:color w:val="000000"/>
        </w:rPr>
        <w:t>-Education</w:t>
      </w:r>
      <w:r w:rsidR="000175F2" w:rsidRPr="00F06716">
        <w:rPr>
          <w:rFonts w:ascii="Calibri" w:hAnsi="Calibri" w:cs="Arial"/>
          <w:color w:val="000000"/>
        </w:rPr>
        <w:t xml:space="preserve"> Advisory Group, and communicated annually by the Chief Information Officer</w:t>
      </w:r>
      <w:r w:rsidR="00591B5E" w:rsidRPr="00F06716">
        <w:rPr>
          <w:rFonts w:ascii="Calibri" w:hAnsi="Calibri" w:cs="Arial"/>
          <w:color w:val="000000"/>
        </w:rPr>
        <w:t>,</w:t>
      </w:r>
      <w:r w:rsidRPr="00F06716">
        <w:rPr>
          <w:rFonts w:ascii="Calibri" w:hAnsi="Calibri" w:cs="Arial"/>
          <w:color w:val="000000"/>
        </w:rPr>
        <w:t xml:space="preserve"> and to make prompt payment</w:t>
      </w:r>
      <w:r w:rsidR="00AD021E">
        <w:rPr>
          <w:rFonts w:ascii="Calibri" w:hAnsi="Calibri" w:cs="Arial"/>
          <w:color w:val="000000"/>
        </w:rPr>
        <w:t xml:space="preserve"> within 45 days</w:t>
      </w:r>
      <w:r w:rsidRPr="00F06716">
        <w:rPr>
          <w:rFonts w:ascii="Calibri" w:hAnsi="Calibri" w:cs="Arial"/>
          <w:color w:val="000000"/>
        </w:rPr>
        <w:t xml:space="preserve"> to the </w:t>
      </w:r>
      <w:r w:rsidR="00AD021E">
        <w:rPr>
          <w:rFonts w:ascii="Calibri" w:hAnsi="Calibri" w:cs="Arial"/>
          <w:color w:val="000000"/>
        </w:rPr>
        <w:t>O</w:t>
      </w:r>
      <w:r w:rsidR="000175F2" w:rsidRPr="00F06716">
        <w:rPr>
          <w:rFonts w:ascii="Calibri" w:hAnsi="Calibri" w:cs="Arial"/>
          <w:color w:val="000000"/>
        </w:rPr>
        <w:t xml:space="preserve">CIO </w:t>
      </w:r>
      <w:r w:rsidRPr="00F06716">
        <w:rPr>
          <w:rFonts w:ascii="Calibri" w:hAnsi="Calibri" w:cs="Arial"/>
          <w:color w:val="000000"/>
        </w:rPr>
        <w:t>as billed or rebilled on the Participant’s behalf.</w:t>
      </w:r>
    </w:p>
    <w:p w14:paraId="7BF05B93" w14:textId="77777777" w:rsidR="00F06716" w:rsidRDefault="00F06716" w:rsidP="00F06716">
      <w:pPr>
        <w:spacing w:line="210" w:lineRule="atLeast"/>
        <w:rPr>
          <w:rFonts w:ascii="Calibri" w:hAnsi="Calibri" w:cs="Arial"/>
          <w:color w:val="000000"/>
        </w:rPr>
      </w:pPr>
    </w:p>
    <w:p w14:paraId="4EF60FB6" w14:textId="77777777" w:rsidR="006D6EF8" w:rsidRPr="00F06716" w:rsidRDefault="00726F26"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lastRenderedPageBreak/>
        <w:t xml:space="preserve">K-12 </w:t>
      </w:r>
      <w:r w:rsidR="006D6EF8" w:rsidRPr="00F06716">
        <w:rPr>
          <w:rFonts w:ascii="Calibri" w:hAnsi="Calibri" w:cs="Arial"/>
          <w:color w:val="000000"/>
        </w:rPr>
        <w:t xml:space="preserve">Participant agrees to </w:t>
      </w:r>
      <w:r w:rsidR="0045669B" w:rsidRPr="00F06716">
        <w:rPr>
          <w:rFonts w:ascii="Calibri" w:hAnsi="Calibri" w:cs="Arial"/>
          <w:color w:val="000000"/>
        </w:rPr>
        <w:t>pay</w:t>
      </w:r>
      <w:r w:rsidR="00076294" w:rsidRPr="00F06716">
        <w:rPr>
          <w:rFonts w:ascii="Calibri" w:hAnsi="Calibri" w:cs="Arial"/>
          <w:color w:val="000000"/>
        </w:rPr>
        <w:t xml:space="preserve"> </w:t>
      </w:r>
      <w:r w:rsidR="006D6EF8" w:rsidRPr="00F06716">
        <w:rPr>
          <w:rFonts w:ascii="Calibri" w:hAnsi="Calibri" w:cs="Arial"/>
          <w:color w:val="000000"/>
        </w:rPr>
        <w:t xml:space="preserve">the full cost of its assigned share of the Network Nebraska Interregional Transport Fee, should the federal </w:t>
      </w:r>
      <w:r w:rsidR="00B02A6B" w:rsidRPr="00F06716">
        <w:rPr>
          <w:rFonts w:ascii="Calibri" w:hAnsi="Calibri" w:cs="Arial"/>
          <w:color w:val="000000"/>
        </w:rPr>
        <w:t>E-rate</w:t>
      </w:r>
      <w:r w:rsidR="006D6EF8" w:rsidRPr="00F06716">
        <w:rPr>
          <w:rFonts w:ascii="Calibri" w:hAnsi="Calibri" w:cs="Arial"/>
          <w:color w:val="000000"/>
        </w:rPr>
        <w:t xml:space="preserve"> reimbursement be denied or discontinued in any way.</w:t>
      </w:r>
    </w:p>
    <w:p w14:paraId="50C595F4" w14:textId="77777777" w:rsidR="001A3543" w:rsidRDefault="001A3543" w:rsidP="001A3543">
      <w:pPr>
        <w:spacing w:line="210" w:lineRule="atLeast"/>
        <w:rPr>
          <w:rFonts w:ascii="Calibri" w:hAnsi="Calibri" w:cs="Arial"/>
          <w:color w:val="000000"/>
        </w:rPr>
      </w:pPr>
    </w:p>
    <w:p w14:paraId="47168D81" w14:textId="77777777" w:rsidR="00F06716" w:rsidRPr="00AB2A00" w:rsidRDefault="00B02A6B" w:rsidP="00F06716">
      <w:pPr>
        <w:numPr>
          <w:ilvl w:val="1"/>
          <w:numId w:val="28"/>
        </w:numPr>
        <w:spacing w:line="210" w:lineRule="atLeast"/>
        <w:ind w:left="1080"/>
        <w:rPr>
          <w:rFonts w:ascii="Calibri" w:hAnsi="Calibri" w:cs="Arial"/>
          <w:color w:val="000000"/>
        </w:rPr>
      </w:pPr>
      <w:r w:rsidRPr="00F06716">
        <w:rPr>
          <w:rFonts w:ascii="Calibri" w:hAnsi="Calibri" w:cs="Arial"/>
          <w:b/>
          <w:color w:val="000000"/>
        </w:rPr>
        <w:t>E-rate</w:t>
      </w:r>
    </w:p>
    <w:p w14:paraId="473F5BDD" w14:textId="77777777" w:rsidR="00AB2A00" w:rsidRPr="00F06716" w:rsidRDefault="00AB2A00" w:rsidP="00AB2A00">
      <w:pPr>
        <w:spacing w:line="210" w:lineRule="atLeast"/>
        <w:ind w:left="1080"/>
        <w:rPr>
          <w:rFonts w:ascii="Calibri" w:hAnsi="Calibri" w:cs="Arial"/>
          <w:color w:val="000000"/>
        </w:rPr>
      </w:pPr>
    </w:p>
    <w:p w14:paraId="64B40A7E" w14:textId="77777777" w:rsidR="00F06716" w:rsidRPr="00AB2A00" w:rsidRDefault="0045669B" w:rsidP="00F06716">
      <w:pPr>
        <w:numPr>
          <w:ilvl w:val="2"/>
          <w:numId w:val="28"/>
        </w:numPr>
        <w:spacing w:line="210" w:lineRule="atLeast"/>
        <w:ind w:left="1800"/>
        <w:rPr>
          <w:rFonts w:ascii="Calibri" w:hAnsi="Calibri" w:cs="Arial"/>
          <w:color w:val="000000"/>
        </w:rPr>
      </w:pPr>
      <w:r w:rsidRPr="00F06716">
        <w:rPr>
          <w:rFonts w:ascii="Calibri" w:hAnsi="Calibri" w:cs="Courier New"/>
        </w:rPr>
        <w:t xml:space="preserve">A </w:t>
      </w:r>
      <w:r w:rsidR="001A3543" w:rsidRPr="00F06716">
        <w:rPr>
          <w:rFonts w:ascii="Calibri" w:hAnsi="Calibri" w:cs="Courier New"/>
        </w:rPr>
        <w:t>Participant who seek</w:t>
      </w:r>
      <w:r w:rsidRPr="00F06716">
        <w:rPr>
          <w:rFonts w:ascii="Calibri" w:hAnsi="Calibri" w:cs="Courier New"/>
        </w:rPr>
        <w:t>s</w:t>
      </w:r>
      <w:r w:rsidR="001A3543" w:rsidRPr="00F06716">
        <w:rPr>
          <w:rFonts w:ascii="Calibri" w:hAnsi="Calibri" w:cs="Courier New"/>
        </w:rPr>
        <w:t xml:space="preserve"> </w:t>
      </w:r>
      <w:r w:rsidR="00B02A6B" w:rsidRPr="00F06716">
        <w:rPr>
          <w:rFonts w:ascii="Calibri" w:hAnsi="Calibri" w:cs="Courier New"/>
        </w:rPr>
        <w:t>E-rate</w:t>
      </w:r>
      <w:r w:rsidR="001A3543" w:rsidRPr="00F06716">
        <w:rPr>
          <w:rFonts w:ascii="Calibri" w:hAnsi="Calibri" w:cs="Courier New"/>
        </w:rPr>
        <w:t xml:space="preserve"> funding agree</w:t>
      </w:r>
      <w:r w:rsidRPr="00F06716">
        <w:rPr>
          <w:rFonts w:ascii="Calibri" w:hAnsi="Calibri" w:cs="Courier New"/>
        </w:rPr>
        <w:t>s</w:t>
      </w:r>
      <w:r w:rsidR="001A3543" w:rsidRPr="00F06716">
        <w:rPr>
          <w:rFonts w:ascii="Calibri" w:hAnsi="Calibri" w:cs="Courier New"/>
        </w:rPr>
        <w:t xml:space="preserve"> to have on file with the Nebraska Department of Education a continuously updated and approved Technology Plan</w:t>
      </w:r>
      <w:r w:rsidR="00397D00" w:rsidRPr="00F06716">
        <w:rPr>
          <w:rFonts w:ascii="Calibri" w:hAnsi="Calibri" w:cs="Courier New"/>
        </w:rPr>
        <w:t>, as required by the FCC and USAC policies,</w:t>
      </w:r>
      <w:r w:rsidR="001A3543" w:rsidRPr="00F06716">
        <w:rPr>
          <w:rFonts w:ascii="Calibri" w:hAnsi="Calibri" w:cs="Courier New"/>
        </w:rPr>
        <w:t xml:space="preserve"> that includes clear </w:t>
      </w:r>
      <w:r w:rsidR="001A3543" w:rsidRPr="00F06716">
        <w:rPr>
          <w:rFonts w:ascii="Calibri" w:hAnsi="Calibri" w:cs="Arial"/>
          <w:lang w:val="en"/>
        </w:rPr>
        <w:t>goals and realistic strategies; a professional development strategy; an assessment of technology needs and services; and an ongoing evaluation process.</w:t>
      </w:r>
    </w:p>
    <w:p w14:paraId="6A03827A" w14:textId="77777777" w:rsidR="00AB2A00" w:rsidRPr="00F06716" w:rsidRDefault="00AB2A00" w:rsidP="00AB2A00">
      <w:pPr>
        <w:spacing w:line="210" w:lineRule="atLeast"/>
        <w:ind w:left="1800"/>
        <w:rPr>
          <w:rFonts w:ascii="Calibri" w:hAnsi="Calibri" w:cs="Arial"/>
          <w:color w:val="000000"/>
        </w:rPr>
      </w:pPr>
    </w:p>
    <w:p w14:paraId="23B16215" w14:textId="77777777" w:rsidR="00DC25F7" w:rsidRPr="005867F3" w:rsidRDefault="0045669B" w:rsidP="005867F3">
      <w:pPr>
        <w:numPr>
          <w:ilvl w:val="2"/>
          <w:numId w:val="28"/>
        </w:numPr>
        <w:spacing w:line="210" w:lineRule="atLeast"/>
        <w:ind w:left="1800"/>
        <w:rPr>
          <w:rFonts w:ascii="Calibri" w:hAnsi="Calibri" w:cs="Arial"/>
          <w:color w:val="000000"/>
        </w:rPr>
      </w:pPr>
      <w:r w:rsidRPr="00F06716">
        <w:rPr>
          <w:rFonts w:ascii="Calibri" w:hAnsi="Calibri" w:cs="Arial"/>
          <w:color w:val="000000"/>
        </w:rPr>
        <w:t xml:space="preserve">A </w:t>
      </w:r>
      <w:r w:rsidR="001A3543" w:rsidRPr="00F06716">
        <w:rPr>
          <w:rFonts w:ascii="Calibri" w:hAnsi="Calibri" w:cs="Arial"/>
          <w:color w:val="000000"/>
        </w:rPr>
        <w:t xml:space="preserve">Participant who </w:t>
      </w:r>
      <w:r w:rsidRPr="00F06716">
        <w:rPr>
          <w:rFonts w:ascii="Calibri" w:hAnsi="Calibri" w:cs="Arial"/>
          <w:color w:val="000000"/>
        </w:rPr>
        <w:t>is</w:t>
      </w:r>
      <w:r w:rsidR="001A3543" w:rsidRPr="00F06716">
        <w:rPr>
          <w:rFonts w:ascii="Calibri" w:hAnsi="Calibri" w:cs="Arial"/>
          <w:color w:val="000000"/>
        </w:rPr>
        <w:t xml:space="preserve"> eligible for </w:t>
      </w:r>
      <w:r w:rsidR="00B02A6B" w:rsidRPr="00F06716">
        <w:rPr>
          <w:rFonts w:ascii="Calibri" w:hAnsi="Calibri" w:cs="Arial"/>
          <w:color w:val="000000"/>
        </w:rPr>
        <w:t>E-rate</w:t>
      </w:r>
      <w:r w:rsidR="001A3543" w:rsidRPr="00F06716">
        <w:rPr>
          <w:rFonts w:ascii="Calibri" w:hAnsi="Calibri" w:cs="Arial"/>
          <w:color w:val="000000"/>
        </w:rPr>
        <w:t xml:space="preserve"> funding agree</w:t>
      </w:r>
      <w:r w:rsidRPr="00F06716">
        <w:rPr>
          <w:rFonts w:ascii="Calibri" w:hAnsi="Calibri" w:cs="Arial"/>
          <w:color w:val="000000"/>
        </w:rPr>
        <w:t>s</w:t>
      </w:r>
      <w:r w:rsidR="001A3543" w:rsidRPr="00F06716">
        <w:rPr>
          <w:rFonts w:ascii="Calibri" w:hAnsi="Calibri" w:cs="Arial"/>
          <w:color w:val="000000"/>
        </w:rPr>
        <w:t xml:space="preserve"> to submit a</w:t>
      </w:r>
      <w:r w:rsidR="009439DA" w:rsidRPr="00F06716">
        <w:rPr>
          <w:rFonts w:ascii="Calibri" w:hAnsi="Calibri" w:cs="Arial"/>
          <w:color w:val="000000"/>
        </w:rPr>
        <w:t xml:space="preserve"> signed, certified</w:t>
      </w:r>
      <w:r w:rsidR="001A3543" w:rsidRPr="00F06716">
        <w:rPr>
          <w:rFonts w:ascii="Calibri" w:hAnsi="Calibri" w:cs="Arial"/>
          <w:color w:val="000000"/>
        </w:rPr>
        <w:t xml:space="preserve"> Letter of Agency</w:t>
      </w:r>
      <w:r w:rsidR="005867F3">
        <w:rPr>
          <w:rFonts w:ascii="Calibri" w:hAnsi="Calibri" w:cs="Arial"/>
          <w:color w:val="000000"/>
        </w:rPr>
        <w:t xml:space="preserve"> and any other authorizations that may be required by the FCC</w:t>
      </w:r>
      <w:r w:rsidR="001A3543" w:rsidRPr="00F06716">
        <w:rPr>
          <w:rFonts w:ascii="Calibri" w:hAnsi="Calibri" w:cs="Arial"/>
          <w:color w:val="000000"/>
        </w:rPr>
        <w:t xml:space="preserve"> to the OCIO </w:t>
      </w:r>
      <w:r w:rsidR="000175F2" w:rsidRPr="00F06716">
        <w:rPr>
          <w:rFonts w:ascii="Calibri" w:hAnsi="Calibri" w:cs="Arial"/>
          <w:color w:val="000000"/>
        </w:rPr>
        <w:t>as requested</w:t>
      </w:r>
      <w:r w:rsidR="001A3543" w:rsidRPr="00F06716">
        <w:rPr>
          <w:rFonts w:ascii="Calibri" w:hAnsi="Calibri" w:cs="Arial"/>
          <w:color w:val="000000"/>
        </w:rPr>
        <w:t xml:space="preserve">, in order to authorize the OCIO to act and file </w:t>
      </w:r>
      <w:r w:rsidR="00B02A6B" w:rsidRPr="00F06716">
        <w:rPr>
          <w:rFonts w:ascii="Calibri" w:hAnsi="Calibri" w:cs="Arial"/>
          <w:color w:val="000000"/>
        </w:rPr>
        <w:t>E-rate</w:t>
      </w:r>
      <w:r w:rsidR="001A3543" w:rsidRPr="00F06716">
        <w:rPr>
          <w:rFonts w:ascii="Calibri" w:hAnsi="Calibri" w:cs="Arial"/>
          <w:color w:val="000000"/>
        </w:rPr>
        <w:t xml:space="preserve"> on the Interregional Transport</w:t>
      </w:r>
      <w:r w:rsidR="00DC25F7">
        <w:rPr>
          <w:rFonts w:ascii="Calibri" w:hAnsi="Calibri" w:cs="Arial"/>
          <w:color w:val="000000"/>
        </w:rPr>
        <w:t xml:space="preserve"> and Internet</w:t>
      </w:r>
      <w:r w:rsidR="001A3543" w:rsidRPr="00F06716">
        <w:rPr>
          <w:rFonts w:ascii="Calibri" w:hAnsi="Calibri" w:cs="Arial"/>
          <w:color w:val="000000"/>
        </w:rPr>
        <w:t xml:space="preserve"> on their behalf.</w:t>
      </w:r>
    </w:p>
    <w:p w14:paraId="670C7859" w14:textId="77777777" w:rsidR="00AB2A00" w:rsidRDefault="00AB2A00" w:rsidP="00F06716">
      <w:pPr>
        <w:spacing w:line="210" w:lineRule="atLeast"/>
        <w:rPr>
          <w:rFonts w:ascii="Calibri" w:hAnsi="Calibri" w:cs="Arial"/>
          <w:color w:val="000000"/>
        </w:rPr>
      </w:pPr>
    </w:p>
    <w:p w14:paraId="6471DB6D" w14:textId="77777777" w:rsidR="00AB2A00" w:rsidRDefault="00AB2A00" w:rsidP="00F06716">
      <w:pPr>
        <w:spacing w:line="210" w:lineRule="atLeast"/>
        <w:rPr>
          <w:rFonts w:ascii="Calibri" w:hAnsi="Calibri" w:cs="Arial"/>
          <w:color w:val="000000"/>
        </w:rPr>
      </w:pPr>
    </w:p>
    <w:p w14:paraId="7EFBD06A" w14:textId="77777777" w:rsidR="00D2771A" w:rsidRDefault="00D2771A" w:rsidP="00F06716">
      <w:pPr>
        <w:spacing w:line="210" w:lineRule="atLeast"/>
        <w:rPr>
          <w:rFonts w:ascii="Calibri" w:hAnsi="Calibri" w:cs="Arial"/>
          <w:color w:val="000000"/>
        </w:rPr>
      </w:pPr>
    </w:p>
    <w:p w14:paraId="1D778153" w14:textId="77777777" w:rsidR="00D2771A" w:rsidRDefault="00D2771A" w:rsidP="00F06716">
      <w:pPr>
        <w:spacing w:line="210" w:lineRule="atLeast"/>
        <w:rPr>
          <w:rFonts w:ascii="Calibri" w:hAnsi="Calibri" w:cs="Arial"/>
          <w:color w:val="000000"/>
        </w:rPr>
      </w:pPr>
    </w:p>
    <w:p w14:paraId="0CA908B9" w14:textId="77777777" w:rsidR="00D2771A" w:rsidRDefault="00D2771A" w:rsidP="00F06716">
      <w:pPr>
        <w:spacing w:line="210" w:lineRule="atLeast"/>
        <w:rPr>
          <w:rFonts w:ascii="Calibri" w:hAnsi="Calibri" w:cs="Arial"/>
          <w:color w:val="000000"/>
        </w:rPr>
      </w:pPr>
    </w:p>
    <w:p w14:paraId="4BC06431" w14:textId="77777777" w:rsidR="00D2771A" w:rsidRDefault="00D2771A" w:rsidP="00F06716">
      <w:pPr>
        <w:spacing w:line="210" w:lineRule="atLeast"/>
        <w:rPr>
          <w:rFonts w:ascii="Calibri" w:hAnsi="Calibri" w:cs="Arial"/>
          <w:color w:val="000000"/>
        </w:rPr>
      </w:pPr>
    </w:p>
    <w:p w14:paraId="2ED0947A" w14:textId="77777777" w:rsidR="00D2771A" w:rsidRDefault="00D2771A" w:rsidP="00F06716">
      <w:pPr>
        <w:spacing w:line="210" w:lineRule="atLeast"/>
        <w:rPr>
          <w:rFonts w:ascii="Calibri" w:hAnsi="Calibri" w:cs="Arial"/>
          <w:color w:val="000000"/>
        </w:rPr>
      </w:pPr>
    </w:p>
    <w:p w14:paraId="12DCDCA6" w14:textId="77777777" w:rsidR="00D2771A" w:rsidRDefault="00D2771A" w:rsidP="00F06716">
      <w:pPr>
        <w:spacing w:line="210" w:lineRule="atLeast"/>
        <w:rPr>
          <w:rFonts w:ascii="Calibri" w:hAnsi="Calibri" w:cs="Arial"/>
          <w:color w:val="000000"/>
        </w:rPr>
      </w:pPr>
    </w:p>
    <w:p w14:paraId="3E0974FE" w14:textId="77777777" w:rsidR="0027668E" w:rsidRDefault="009A67FC" w:rsidP="00F06716">
      <w:pPr>
        <w:numPr>
          <w:ilvl w:val="0"/>
          <w:numId w:val="28"/>
        </w:numPr>
        <w:spacing w:line="210" w:lineRule="atLeast"/>
        <w:rPr>
          <w:rFonts w:ascii="Calibri" w:hAnsi="Calibri" w:cs="Arial"/>
          <w:b/>
          <w:color w:val="000000"/>
        </w:rPr>
      </w:pPr>
      <w:r w:rsidRPr="009A67FC">
        <w:rPr>
          <w:rFonts w:ascii="Calibri" w:hAnsi="Calibri" w:cs="Arial"/>
          <w:b/>
          <w:color w:val="000000"/>
        </w:rPr>
        <w:t xml:space="preserve">Service Response </w:t>
      </w:r>
      <w:r>
        <w:rPr>
          <w:rFonts w:ascii="Calibri" w:hAnsi="Calibri" w:cs="Arial"/>
          <w:b/>
          <w:color w:val="000000"/>
        </w:rPr>
        <w:t>Procedures</w:t>
      </w:r>
      <w:r w:rsidR="00AB2A00">
        <w:rPr>
          <w:rFonts w:ascii="Calibri" w:hAnsi="Calibri" w:cs="Arial"/>
          <w:b/>
          <w:color w:val="000000"/>
        </w:rPr>
        <w:t xml:space="preserve"> </w:t>
      </w:r>
      <w:r w:rsidR="00AB2A00" w:rsidRPr="00AB2A00">
        <w:rPr>
          <w:rFonts w:ascii="Calibri" w:hAnsi="Calibri" w:cs="Arial"/>
        </w:rPr>
        <w:t xml:space="preserve">[See Appendix </w:t>
      </w:r>
      <w:r w:rsidR="00AB2A00">
        <w:rPr>
          <w:rFonts w:ascii="Calibri" w:hAnsi="Calibri" w:cs="Arial"/>
        </w:rPr>
        <w:t>2</w:t>
      </w:r>
      <w:r w:rsidR="00AB2A00" w:rsidRPr="00AB2A00">
        <w:rPr>
          <w:rFonts w:ascii="Calibri" w:hAnsi="Calibri" w:cs="Arial"/>
        </w:rPr>
        <w:t xml:space="preserve"> for </w:t>
      </w:r>
      <w:r w:rsidR="00AB2A00">
        <w:rPr>
          <w:rFonts w:ascii="Calibri" w:hAnsi="Calibri" w:cs="Arial"/>
        </w:rPr>
        <w:t>list of Services</w:t>
      </w:r>
      <w:r w:rsidR="00AB2A00" w:rsidRPr="00AB2A00">
        <w:rPr>
          <w:rFonts w:ascii="Calibri" w:hAnsi="Calibri" w:cs="Arial"/>
        </w:rPr>
        <w:t>]</w:t>
      </w:r>
    </w:p>
    <w:p w14:paraId="0BD9FFF4" w14:textId="77777777" w:rsidR="009A67FC" w:rsidRDefault="009A67FC" w:rsidP="0027668E">
      <w:pPr>
        <w:spacing w:line="210" w:lineRule="atLeast"/>
        <w:rPr>
          <w:rFonts w:ascii="Calibri" w:hAnsi="Calibri" w:cs="Arial"/>
          <w:b/>
          <w:color w:val="000000"/>
        </w:rPr>
      </w:pPr>
    </w:p>
    <w:p w14:paraId="453CF8A6" w14:textId="77777777" w:rsidR="00F06716" w:rsidRPr="00F06716" w:rsidRDefault="00547AE8" w:rsidP="00F06716">
      <w:pPr>
        <w:numPr>
          <w:ilvl w:val="1"/>
          <w:numId w:val="28"/>
        </w:numPr>
        <w:spacing w:line="210" w:lineRule="atLeast"/>
        <w:ind w:left="1080"/>
        <w:rPr>
          <w:rFonts w:ascii="Calibri" w:hAnsi="Calibri" w:cs="Arial"/>
          <w:color w:val="000000"/>
        </w:rPr>
      </w:pPr>
      <w:r w:rsidRPr="00F06716">
        <w:rPr>
          <w:rFonts w:ascii="Calibri" w:hAnsi="Calibri" w:cs="Arial"/>
          <w:b/>
          <w:color w:val="000000"/>
        </w:rPr>
        <w:t xml:space="preserve">Participant </w:t>
      </w:r>
      <w:r w:rsidR="00042A03" w:rsidRPr="00F06716">
        <w:rPr>
          <w:rFonts w:ascii="Calibri" w:hAnsi="Calibri" w:cs="Arial"/>
          <w:b/>
          <w:color w:val="000000"/>
        </w:rPr>
        <w:t xml:space="preserve">Inbound </w:t>
      </w:r>
      <w:r w:rsidRPr="00F06716">
        <w:rPr>
          <w:rFonts w:ascii="Calibri" w:hAnsi="Calibri" w:cs="Arial"/>
          <w:b/>
          <w:color w:val="000000"/>
        </w:rPr>
        <w:t>Communications concerning Network Nebraska</w:t>
      </w:r>
      <w:r w:rsidR="005F2405" w:rsidRPr="00F06716">
        <w:rPr>
          <w:rFonts w:ascii="Calibri" w:hAnsi="Calibri" w:cs="Arial"/>
          <w:b/>
          <w:color w:val="000000"/>
        </w:rPr>
        <w:t>-</w:t>
      </w:r>
      <w:r w:rsidRPr="00F06716">
        <w:rPr>
          <w:rFonts w:ascii="Calibri" w:hAnsi="Calibri" w:cs="Arial"/>
          <w:b/>
          <w:color w:val="000000"/>
        </w:rPr>
        <w:t xml:space="preserve">Education </w:t>
      </w:r>
      <w:r w:rsidR="006435B6" w:rsidRPr="00F06716">
        <w:rPr>
          <w:rFonts w:ascii="Calibri" w:hAnsi="Calibri" w:cs="Arial"/>
          <w:b/>
          <w:color w:val="000000"/>
        </w:rPr>
        <w:t>Services or infrastructure</w:t>
      </w:r>
      <w:r w:rsidRPr="00F06716">
        <w:rPr>
          <w:rFonts w:ascii="Calibri" w:hAnsi="Calibri" w:cs="Arial"/>
          <w:b/>
          <w:color w:val="000000"/>
        </w:rPr>
        <w:t xml:space="preserve"> (backbone, routing, state master contract Internet</w:t>
      </w:r>
      <w:r w:rsidR="006435B6" w:rsidRPr="00F06716">
        <w:rPr>
          <w:rFonts w:ascii="Calibri" w:hAnsi="Calibri" w:cs="Arial"/>
          <w:b/>
          <w:color w:val="000000"/>
        </w:rPr>
        <w:t>, Internet2, Renovo software</w:t>
      </w:r>
      <w:r w:rsidRPr="00F06716">
        <w:rPr>
          <w:rFonts w:ascii="Calibri" w:hAnsi="Calibri" w:cs="Arial"/>
          <w:b/>
          <w:color w:val="000000"/>
        </w:rPr>
        <w:t>)</w:t>
      </w:r>
    </w:p>
    <w:p w14:paraId="4F1BDD4F" w14:textId="77777777" w:rsidR="00F06716" w:rsidRPr="00F06716" w:rsidRDefault="00F06716" w:rsidP="00F06716">
      <w:pPr>
        <w:spacing w:line="210" w:lineRule="atLeast"/>
        <w:ind w:left="360"/>
        <w:rPr>
          <w:rFonts w:ascii="Calibri" w:hAnsi="Calibri" w:cs="Arial"/>
          <w:color w:val="000000"/>
        </w:rPr>
      </w:pPr>
    </w:p>
    <w:p w14:paraId="7B05F3D7" w14:textId="77777777" w:rsidR="00F06716" w:rsidRDefault="00547AE8"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Participant should immediately call 1-888-NET-NEBR (638-6327) or 402-472-7</w:t>
      </w:r>
      <w:r w:rsidR="00B82D09" w:rsidRPr="00F06716">
        <w:rPr>
          <w:rFonts w:ascii="Calibri" w:hAnsi="Calibri" w:cs="Arial"/>
          <w:color w:val="000000"/>
        </w:rPr>
        <w:t>625</w:t>
      </w:r>
      <w:r w:rsidRPr="00F06716">
        <w:rPr>
          <w:rFonts w:ascii="Calibri" w:hAnsi="Calibri" w:cs="Arial"/>
          <w:color w:val="000000"/>
        </w:rPr>
        <w:t xml:space="preserve"> or e-mail to </w:t>
      </w:r>
      <w:hyperlink r:id="rId13" w:history="1">
        <w:r w:rsidR="00AA7232" w:rsidRPr="00F06716">
          <w:rPr>
            <w:rStyle w:val="Hyperlink"/>
            <w:rFonts w:ascii="Calibri" w:hAnsi="Calibri" w:cs="Arial"/>
            <w:u w:val="single"/>
          </w:rPr>
          <w:t>noc@nebraska.edu</w:t>
        </w:r>
      </w:hyperlink>
      <w:r w:rsidRPr="00F06716">
        <w:rPr>
          <w:rFonts w:ascii="Calibri" w:hAnsi="Calibri" w:cs="Arial"/>
          <w:color w:val="000000"/>
        </w:rPr>
        <w:t xml:space="preserve"> and give </w:t>
      </w:r>
      <w:r w:rsidR="00B82D09" w:rsidRPr="00F06716">
        <w:rPr>
          <w:rFonts w:ascii="Calibri" w:hAnsi="Calibri" w:cs="Arial"/>
          <w:color w:val="000000"/>
        </w:rPr>
        <w:t>information</w:t>
      </w:r>
      <w:r w:rsidRPr="00F06716">
        <w:rPr>
          <w:rFonts w:ascii="Calibri" w:hAnsi="Calibri" w:cs="Arial"/>
          <w:color w:val="000000"/>
        </w:rPr>
        <w:t xml:space="preserve"> about the problem or issue, plus the name and contact information of the person reporting the problem or issue.</w:t>
      </w:r>
    </w:p>
    <w:p w14:paraId="2E687EA3" w14:textId="77777777" w:rsidR="00F06716" w:rsidRDefault="00F06716" w:rsidP="00F06716">
      <w:pPr>
        <w:spacing w:line="210" w:lineRule="atLeast"/>
        <w:ind w:left="1800"/>
        <w:rPr>
          <w:rFonts w:ascii="Calibri" w:hAnsi="Calibri" w:cs="Arial"/>
          <w:color w:val="000000"/>
        </w:rPr>
      </w:pPr>
    </w:p>
    <w:p w14:paraId="79CEECAF" w14:textId="77777777" w:rsidR="00F06716" w:rsidRDefault="00076294"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 xml:space="preserve">Participant </w:t>
      </w:r>
      <w:r w:rsidR="0045669B" w:rsidRPr="00F06716">
        <w:rPr>
          <w:rFonts w:ascii="Calibri" w:hAnsi="Calibri" w:cs="Arial"/>
          <w:color w:val="000000"/>
        </w:rPr>
        <w:t xml:space="preserve">should </w:t>
      </w:r>
      <w:r w:rsidRPr="00F06716">
        <w:rPr>
          <w:rFonts w:ascii="Calibri" w:hAnsi="Calibri" w:cs="Arial"/>
          <w:color w:val="000000"/>
        </w:rPr>
        <w:t>indicate</w:t>
      </w:r>
      <w:r w:rsidR="00547AE8" w:rsidRPr="00F06716">
        <w:rPr>
          <w:rFonts w:ascii="Calibri" w:hAnsi="Calibri" w:cs="Arial"/>
          <w:color w:val="000000"/>
        </w:rPr>
        <w:t xml:space="preserve"> the urgency of the problem or issue and ask for </w:t>
      </w:r>
      <w:r w:rsidRPr="00F06716">
        <w:rPr>
          <w:rFonts w:ascii="Calibri" w:hAnsi="Calibri" w:cs="Arial"/>
          <w:color w:val="000000"/>
        </w:rPr>
        <w:t xml:space="preserve">a </w:t>
      </w:r>
      <w:r w:rsidR="00547AE8" w:rsidRPr="00F06716">
        <w:rPr>
          <w:rFonts w:ascii="Calibri" w:hAnsi="Calibri" w:cs="Arial"/>
          <w:color w:val="000000"/>
        </w:rPr>
        <w:t>UNCSN trouble ticket number.</w:t>
      </w:r>
    </w:p>
    <w:p w14:paraId="125ADBA1" w14:textId="77777777" w:rsidR="00F06716" w:rsidRDefault="00F06716" w:rsidP="00F06716">
      <w:pPr>
        <w:spacing w:line="210" w:lineRule="atLeast"/>
        <w:ind w:left="1800"/>
        <w:rPr>
          <w:rFonts w:ascii="Calibri" w:hAnsi="Calibri" w:cs="Arial"/>
          <w:color w:val="000000"/>
        </w:rPr>
      </w:pPr>
    </w:p>
    <w:p w14:paraId="42A87240" w14:textId="77777777" w:rsidR="00F06716" w:rsidRDefault="0002770C"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Participant may inform their regional or institutional technology representative.</w:t>
      </w:r>
    </w:p>
    <w:p w14:paraId="5333D505" w14:textId="77777777" w:rsidR="00F06716" w:rsidRDefault="00F06716" w:rsidP="00F06716">
      <w:pPr>
        <w:pStyle w:val="ColorfulList-Accent1"/>
        <w:rPr>
          <w:rFonts w:ascii="Calibri" w:hAnsi="Calibri" w:cs="Arial"/>
          <w:color w:val="000000"/>
        </w:rPr>
      </w:pPr>
    </w:p>
    <w:p w14:paraId="067FFD82" w14:textId="77777777" w:rsidR="00786C56" w:rsidRPr="00F06716" w:rsidRDefault="00786C56" w:rsidP="00AB2A00">
      <w:pPr>
        <w:numPr>
          <w:ilvl w:val="2"/>
          <w:numId w:val="28"/>
        </w:numPr>
        <w:spacing w:line="210" w:lineRule="atLeast"/>
        <w:ind w:left="1800"/>
        <w:rPr>
          <w:rFonts w:ascii="Calibri" w:hAnsi="Calibri" w:cs="Arial"/>
          <w:color w:val="000000"/>
        </w:rPr>
      </w:pPr>
      <w:r w:rsidRPr="00F06716">
        <w:rPr>
          <w:rFonts w:ascii="Calibri" w:hAnsi="Calibri" w:cs="Arial"/>
          <w:color w:val="000000"/>
        </w:rPr>
        <w:t>UNCSN will resolve the trouble ticket and inform the originator of the ticket about the resolution.</w:t>
      </w:r>
    </w:p>
    <w:p w14:paraId="772D0BC9" w14:textId="77777777" w:rsidR="0002770C" w:rsidRDefault="0002770C" w:rsidP="0002770C">
      <w:pPr>
        <w:spacing w:line="210" w:lineRule="atLeast"/>
        <w:rPr>
          <w:rFonts w:ascii="Calibri" w:hAnsi="Calibri" w:cs="Arial"/>
          <w:color w:val="000000"/>
        </w:rPr>
      </w:pPr>
    </w:p>
    <w:p w14:paraId="162A1AA1" w14:textId="77777777" w:rsidR="00F06716" w:rsidRPr="00AB2A00" w:rsidRDefault="0002770C" w:rsidP="00F06716">
      <w:pPr>
        <w:numPr>
          <w:ilvl w:val="1"/>
          <w:numId w:val="28"/>
        </w:numPr>
        <w:spacing w:line="210" w:lineRule="atLeast"/>
        <w:ind w:left="1080"/>
        <w:rPr>
          <w:rFonts w:ascii="Calibri" w:hAnsi="Calibri" w:cs="Arial"/>
          <w:color w:val="000000"/>
        </w:rPr>
      </w:pPr>
      <w:r w:rsidRPr="00F06716">
        <w:rPr>
          <w:rFonts w:ascii="Calibri" w:hAnsi="Calibri" w:cs="Arial"/>
          <w:b/>
          <w:color w:val="000000"/>
        </w:rPr>
        <w:t xml:space="preserve">Participant Inbound </w:t>
      </w:r>
      <w:r w:rsidR="006435B6" w:rsidRPr="00F06716">
        <w:rPr>
          <w:rFonts w:ascii="Calibri" w:hAnsi="Calibri" w:cs="Arial"/>
          <w:b/>
          <w:color w:val="000000"/>
        </w:rPr>
        <w:t xml:space="preserve">Communications concerning other non-Network Nebraska—services or infrastructure (WAN, </w:t>
      </w:r>
      <w:r w:rsidR="000175F2" w:rsidRPr="00F06716">
        <w:rPr>
          <w:rFonts w:ascii="Calibri" w:hAnsi="Calibri" w:cs="Arial"/>
          <w:b/>
          <w:color w:val="000000"/>
        </w:rPr>
        <w:t>non-state master contract</w:t>
      </w:r>
      <w:r w:rsidR="006435B6" w:rsidRPr="00F06716">
        <w:rPr>
          <w:rFonts w:ascii="Calibri" w:hAnsi="Calibri" w:cs="Arial"/>
          <w:b/>
          <w:color w:val="000000"/>
        </w:rPr>
        <w:t xml:space="preserve"> Internet, DNS issues</w:t>
      </w:r>
      <w:r w:rsidR="00786C56" w:rsidRPr="00F06716">
        <w:rPr>
          <w:rFonts w:ascii="Calibri" w:hAnsi="Calibri" w:cs="Arial"/>
          <w:b/>
          <w:color w:val="000000"/>
        </w:rPr>
        <w:t>, etc…</w:t>
      </w:r>
      <w:r w:rsidR="006435B6" w:rsidRPr="00F06716">
        <w:rPr>
          <w:rFonts w:ascii="Calibri" w:hAnsi="Calibri" w:cs="Arial"/>
          <w:b/>
          <w:color w:val="000000"/>
        </w:rPr>
        <w:t xml:space="preserve">) </w:t>
      </w:r>
    </w:p>
    <w:p w14:paraId="684C48A9" w14:textId="77777777" w:rsidR="00AB2A00" w:rsidRPr="00F06716" w:rsidRDefault="00AB2A00" w:rsidP="00AB2A00">
      <w:pPr>
        <w:spacing w:line="210" w:lineRule="atLeast"/>
        <w:ind w:left="1080"/>
        <w:rPr>
          <w:rFonts w:ascii="Calibri" w:hAnsi="Calibri" w:cs="Arial"/>
          <w:color w:val="000000"/>
        </w:rPr>
      </w:pPr>
    </w:p>
    <w:p w14:paraId="518C61BF" w14:textId="77777777" w:rsidR="00F06716" w:rsidRDefault="006435B6"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 xml:space="preserve">Participant should attempt to contact </w:t>
      </w:r>
      <w:r w:rsidR="00F16CAC" w:rsidRPr="00F06716">
        <w:rPr>
          <w:rFonts w:ascii="Calibri" w:hAnsi="Calibri" w:cs="Arial"/>
          <w:color w:val="000000"/>
        </w:rPr>
        <w:t xml:space="preserve">its </w:t>
      </w:r>
      <w:r w:rsidRPr="00F06716">
        <w:rPr>
          <w:rFonts w:ascii="Calibri" w:hAnsi="Calibri" w:cs="Arial"/>
          <w:color w:val="000000"/>
        </w:rPr>
        <w:t>institutional or ESU technical support person, utilizing their Helpdesk procedures.</w:t>
      </w:r>
    </w:p>
    <w:p w14:paraId="118EBAE0" w14:textId="77777777" w:rsidR="00F06716" w:rsidRDefault="00F06716" w:rsidP="00F06716">
      <w:pPr>
        <w:spacing w:line="210" w:lineRule="atLeast"/>
        <w:ind w:left="1800"/>
        <w:rPr>
          <w:rFonts w:ascii="Calibri" w:hAnsi="Calibri" w:cs="Arial"/>
          <w:color w:val="000000"/>
        </w:rPr>
      </w:pPr>
    </w:p>
    <w:p w14:paraId="2BA3D8BA" w14:textId="77777777" w:rsidR="00F06716" w:rsidRDefault="006435B6"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If no response, Participant may call 1-888-NET-NEBR (638-6327) or 402-472-7</w:t>
      </w:r>
      <w:r w:rsidR="00B82D09" w:rsidRPr="00F06716">
        <w:rPr>
          <w:rFonts w:ascii="Calibri" w:hAnsi="Calibri" w:cs="Arial"/>
          <w:color w:val="000000"/>
        </w:rPr>
        <w:t>625</w:t>
      </w:r>
      <w:r w:rsidRPr="00F06716">
        <w:rPr>
          <w:rFonts w:ascii="Calibri" w:hAnsi="Calibri" w:cs="Arial"/>
          <w:color w:val="000000"/>
        </w:rPr>
        <w:t xml:space="preserve"> or e-mail to </w:t>
      </w:r>
      <w:hyperlink r:id="rId14" w:history="1">
        <w:r w:rsidR="00AA7232" w:rsidRPr="00F06716">
          <w:rPr>
            <w:rStyle w:val="Hyperlink"/>
            <w:rFonts w:ascii="Calibri" w:hAnsi="Calibri" w:cs="Arial"/>
            <w:u w:val="single"/>
          </w:rPr>
          <w:t>noc@nebraska.edu</w:t>
        </w:r>
      </w:hyperlink>
      <w:r w:rsidRPr="00F06716">
        <w:rPr>
          <w:rFonts w:ascii="Calibri" w:hAnsi="Calibri" w:cs="Arial"/>
          <w:color w:val="000000"/>
        </w:rPr>
        <w:t xml:space="preserve"> and give </w:t>
      </w:r>
      <w:r w:rsidR="00B82D09" w:rsidRPr="00F06716">
        <w:rPr>
          <w:rFonts w:ascii="Calibri" w:hAnsi="Calibri" w:cs="Arial"/>
          <w:color w:val="000000"/>
        </w:rPr>
        <w:t>information</w:t>
      </w:r>
      <w:r w:rsidRPr="00F06716">
        <w:rPr>
          <w:rFonts w:ascii="Calibri" w:hAnsi="Calibri" w:cs="Arial"/>
          <w:color w:val="000000"/>
        </w:rPr>
        <w:t xml:space="preserve"> about the problem or issue, plus the name and contact information of the person reporting the problem or issue.</w:t>
      </w:r>
    </w:p>
    <w:p w14:paraId="47BE17A2" w14:textId="77777777" w:rsidR="00F06716" w:rsidRDefault="00F06716" w:rsidP="00F06716">
      <w:pPr>
        <w:pStyle w:val="ColorfulList-Accent1"/>
        <w:ind w:left="1800"/>
        <w:rPr>
          <w:rFonts w:ascii="Calibri" w:hAnsi="Calibri" w:cs="Arial"/>
          <w:color w:val="000000"/>
        </w:rPr>
      </w:pPr>
    </w:p>
    <w:p w14:paraId="629D874D" w14:textId="77777777" w:rsidR="00F06716" w:rsidRDefault="006435B6"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Participant should indicate the urgency of the problem or issue and ask for a UNCSN trouble ticket number.</w:t>
      </w:r>
    </w:p>
    <w:p w14:paraId="505C92ED" w14:textId="77777777" w:rsidR="00F06716" w:rsidRDefault="00F06716" w:rsidP="00F06716">
      <w:pPr>
        <w:pStyle w:val="ColorfulList-Accent1"/>
        <w:ind w:left="1800"/>
        <w:rPr>
          <w:rFonts w:ascii="Calibri" w:hAnsi="Calibri" w:cs="Arial"/>
          <w:color w:val="000000"/>
        </w:rPr>
      </w:pPr>
    </w:p>
    <w:p w14:paraId="0A7D74E7" w14:textId="77777777" w:rsidR="00F06716" w:rsidRDefault="006435B6"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 xml:space="preserve">UNCSN staff will then route the trouble ticket to the most appropriate institutional or ESU technical support person, using the contact information on file. </w:t>
      </w:r>
    </w:p>
    <w:p w14:paraId="09FA7D7D" w14:textId="77777777" w:rsidR="00F06716" w:rsidRDefault="00F06716" w:rsidP="00F06716">
      <w:pPr>
        <w:pStyle w:val="ColorfulList-Accent1"/>
        <w:rPr>
          <w:rFonts w:ascii="Calibri" w:hAnsi="Calibri" w:cs="Arial"/>
          <w:color w:val="000000"/>
        </w:rPr>
      </w:pPr>
    </w:p>
    <w:p w14:paraId="69ACE765" w14:textId="77777777" w:rsidR="00786C56" w:rsidRPr="00F06716" w:rsidRDefault="00786C56"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Institutional or ESU technical support person will be responsible for resolving the trouble ticket and informing the originator of the ticket about the resolution.</w:t>
      </w:r>
    </w:p>
    <w:p w14:paraId="2935F65E" w14:textId="77777777" w:rsidR="00547AE8" w:rsidRDefault="00547AE8" w:rsidP="00547AE8">
      <w:pPr>
        <w:spacing w:line="210" w:lineRule="atLeast"/>
        <w:rPr>
          <w:rFonts w:ascii="Calibri" w:hAnsi="Calibri" w:cs="Arial"/>
          <w:color w:val="000000"/>
        </w:rPr>
      </w:pPr>
    </w:p>
    <w:p w14:paraId="16394479" w14:textId="77777777" w:rsidR="00AB2A00" w:rsidRDefault="00AB2A00" w:rsidP="00547AE8">
      <w:pPr>
        <w:spacing w:line="210" w:lineRule="atLeast"/>
        <w:rPr>
          <w:rFonts w:ascii="Calibri" w:hAnsi="Calibri" w:cs="Arial"/>
          <w:color w:val="000000"/>
        </w:rPr>
      </w:pPr>
    </w:p>
    <w:p w14:paraId="2E04A502" w14:textId="77777777" w:rsidR="00F06716" w:rsidRPr="00F06716" w:rsidRDefault="00786C56" w:rsidP="008E0C5A">
      <w:pPr>
        <w:numPr>
          <w:ilvl w:val="1"/>
          <w:numId w:val="28"/>
        </w:numPr>
        <w:spacing w:line="210" w:lineRule="atLeast"/>
        <w:ind w:left="1080"/>
        <w:rPr>
          <w:rFonts w:ascii="Calibri" w:hAnsi="Calibri" w:cs="Arial"/>
          <w:color w:val="000000"/>
        </w:rPr>
      </w:pPr>
      <w:r w:rsidRPr="00F06716">
        <w:rPr>
          <w:rFonts w:ascii="Calibri" w:hAnsi="Calibri" w:cs="Arial"/>
          <w:b/>
          <w:color w:val="000000"/>
        </w:rPr>
        <w:t xml:space="preserve">Network Nebraska Outbound Communications </w:t>
      </w:r>
      <w:r w:rsidR="00891789" w:rsidRPr="00F06716">
        <w:rPr>
          <w:rFonts w:ascii="Calibri" w:hAnsi="Calibri" w:cs="Arial"/>
          <w:b/>
          <w:color w:val="000000"/>
        </w:rPr>
        <w:t xml:space="preserve">to Participant </w:t>
      </w:r>
      <w:r w:rsidRPr="00F06716">
        <w:rPr>
          <w:rFonts w:ascii="Calibri" w:hAnsi="Calibri" w:cs="Arial"/>
          <w:b/>
          <w:color w:val="000000"/>
        </w:rPr>
        <w:t xml:space="preserve">concerning scheduled and </w:t>
      </w:r>
      <w:r w:rsidR="00C95135" w:rsidRPr="00F06716">
        <w:rPr>
          <w:rFonts w:ascii="Calibri" w:hAnsi="Calibri" w:cs="Arial"/>
          <w:b/>
          <w:color w:val="000000"/>
        </w:rPr>
        <w:t>unscheduled outages</w:t>
      </w:r>
    </w:p>
    <w:p w14:paraId="033B0968" w14:textId="77777777" w:rsidR="00F06716" w:rsidRPr="00F06716" w:rsidRDefault="00F06716" w:rsidP="00F06716">
      <w:pPr>
        <w:spacing w:line="210" w:lineRule="atLeast"/>
        <w:ind w:left="360"/>
        <w:rPr>
          <w:rFonts w:ascii="Calibri" w:hAnsi="Calibri" w:cs="Arial"/>
          <w:color w:val="000000"/>
        </w:rPr>
      </w:pPr>
    </w:p>
    <w:p w14:paraId="0AE49FCB" w14:textId="77777777" w:rsidR="00F06716" w:rsidRDefault="00C95135"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UNCSN staff or OCIO staff will utilize an automatic notification system to inform Network Nebraska—Participants with the greatest amount of lead time possible using the least intrusive mode of communication to match the event.</w:t>
      </w:r>
    </w:p>
    <w:p w14:paraId="7FD2ED63" w14:textId="77777777" w:rsidR="00F06716" w:rsidRDefault="00F06716" w:rsidP="00F06716">
      <w:pPr>
        <w:spacing w:line="210" w:lineRule="atLeast"/>
        <w:ind w:left="1800"/>
        <w:rPr>
          <w:rFonts w:ascii="Calibri" w:hAnsi="Calibri" w:cs="Arial"/>
          <w:color w:val="000000"/>
        </w:rPr>
      </w:pPr>
    </w:p>
    <w:p w14:paraId="59E9DA1A" w14:textId="77777777" w:rsidR="00F06716" w:rsidRDefault="00C95135"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If a scheduled maintenance event is to occur, notification will come via e-mail</w:t>
      </w:r>
      <w:r w:rsidR="00AA7232" w:rsidRPr="00F06716">
        <w:rPr>
          <w:rFonts w:ascii="Calibri" w:hAnsi="Calibri" w:cs="Arial"/>
          <w:color w:val="000000"/>
        </w:rPr>
        <w:t xml:space="preserve"> and will be posted on the portal of the network management system</w:t>
      </w:r>
    </w:p>
    <w:p w14:paraId="7B60FEC5" w14:textId="77777777" w:rsidR="00F06716" w:rsidRDefault="00F06716" w:rsidP="00F06716">
      <w:pPr>
        <w:pStyle w:val="ColorfulList-Accent1"/>
        <w:ind w:left="1800"/>
        <w:rPr>
          <w:rFonts w:ascii="Calibri" w:hAnsi="Calibri" w:cs="Arial"/>
          <w:color w:val="000000"/>
        </w:rPr>
      </w:pPr>
    </w:p>
    <w:p w14:paraId="531AB7E9" w14:textId="77777777" w:rsidR="00C95135" w:rsidRPr="00F06716" w:rsidRDefault="00C95135" w:rsidP="00F06716">
      <w:pPr>
        <w:numPr>
          <w:ilvl w:val="2"/>
          <w:numId w:val="28"/>
        </w:numPr>
        <w:spacing w:line="210" w:lineRule="atLeast"/>
        <w:ind w:left="1800"/>
        <w:rPr>
          <w:rFonts w:ascii="Calibri" w:hAnsi="Calibri" w:cs="Arial"/>
          <w:color w:val="000000"/>
        </w:rPr>
      </w:pPr>
      <w:r w:rsidRPr="00F06716">
        <w:rPr>
          <w:rFonts w:ascii="Calibri" w:hAnsi="Calibri" w:cs="Arial"/>
          <w:color w:val="000000"/>
        </w:rPr>
        <w:t>If an unscheduled outage occurs, notification may come by desk phone, cell phone or text message.</w:t>
      </w:r>
      <w:r w:rsidR="00AA7232" w:rsidRPr="00F06716">
        <w:rPr>
          <w:rFonts w:ascii="Calibri" w:hAnsi="Calibri" w:cs="Arial"/>
          <w:color w:val="000000"/>
        </w:rPr>
        <w:t xml:space="preserve"> It will also be posted on the network management system portal and will be kept updated as work proceeds. </w:t>
      </w:r>
    </w:p>
    <w:p w14:paraId="430E58A9" w14:textId="77777777" w:rsidR="009A67FC" w:rsidRDefault="00AA7232" w:rsidP="0027668E">
      <w:pPr>
        <w:spacing w:line="210" w:lineRule="atLeast"/>
        <w:rPr>
          <w:rFonts w:ascii="Calibri" w:hAnsi="Calibri" w:cs="Arial"/>
          <w:b/>
          <w:color w:val="000000"/>
        </w:rPr>
      </w:pPr>
      <w:r>
        <w:rPr>
          <w:rFonts w:ascii="Calibri" w:hAnsi="Calibri" w:cs="Arial"/>
          <w:b/>
          <w:color w:val="000000"/>
        </w:rPr>
        <w:t xml:space="preserve"> </w:t>
      </w:r>
    </w:p>
    <w:p w14:paraId="186C1E45" w14:textId="77777777" w:rsidR="00B5299C" w:rsidRDefault="00C95135" w:rsidP="00B5299C">
      <w:pPr>
        <w:spacing w:line="210" w:lineRule="atLeast"/>
        <w:jc w:val="right"/>
        <w:rPr>
          <w:rFonts w:ascii="Calibri" w:hAnsi="Calibri" w:cs="Arial"/>
          <w:b/>
        </w:rPr>
      </w:pPr>
      <w:r>
        <w:rPr>
          <w:rFonts w:ascii="Calibri" w:hAnsi="Calibri" w:cs="Arial"/>
          <w:b/>
          <w:color w:val="000000"/>
        </w:rPr>
        <w:br w:type="page"/>
      </w:r>
      <w:bookmarkStart w:id="4" w:name="OLE_LINK5"/>
      <w:bookmarkStart w:id="5" w:name="OLE_LINK6"/>
      <w:r w:rsidR="00B5299C">
        <w:rPr>
          <w:rFonts w:ascii="Calibri" w:hAnsi="Calibri" w:cs="Arial"/>
          <w:b/>
        </w:rPr>
        <w:lastRenderedPageBreak/>
        <w:t xml:space="preserve"> </w:t>
      </w:r>
    </w:p>
    <w:p w14:paraId="06D1EC80" w14:textId="77777777" w:rsidR="001D52AD" w:rsidRDefault="001D52AD" w:rsidP="001D52AD">
      <w:pPr>
        <w:spacing w:line="210" w:lineRule="atLeast"/>
        <w:rPr>
          <w:rFonts w:ascii="Calibri" w:hAnsi="Calibri" w:cs="Arial"/>
          <w:b/>
        </w:rPr>
      </w:pPr>
      <w:r>
        <w:rPr>
          <w:rFonts w:ascii="Calibri" w:hAnsi="Calibri" w:cs="Arial"/>
          <w:b/>
        </w:rPr>
        <w:t>APPENDIX 1: Cost Structure</w:t>
      </w:r>
      <w:r w:rsidRPr="00AB2A00">
        <w:rPr>
          <w:rFonts w:ascii="Calibri" w:hAnsi="Calibri" w:cs="Arial"/>
        </w:rPr>
        <w:t xml:space="preserve"> (annually updated – last update </w:t>
      </w:r>
      <w:r w:rsidR="001E598C">
        <w:rPr>
          <w:rFonts w:ascii="Calibri" w:hAnsi="Calibri" w:cs="Arial"/>
        </w:rPr>
        <w:t>July 1, 201</w:t>
      </w:r>
      <w:r w:rsidR="00490CD0">
        <w:rPr>
          <w:rFonts w:ascii="Calibri" w:hAnsi="Calibri" w:cs="Arial"/>
        </w:rPr>
        <w:t>5</w:t>
      </w:r>
      <w:r w:rsidRPr="00AB2A00">
        <w:rPr>
          <w:rFonts w:ascii="Calibri" w:hAnsi="Calibri" w:cs="Arial"/>
        </w:rPr>
        <w:t>)</w:t>
      </w:r>
    </w:p>
    <w:p w14:paraId="3E6A9D27" w14:textId="77777777" w:rsidR="001D52AD" w:rsidRDefault="001D52AD" w:rsidP="001D52AD">
      <w:pPr>
        <w:spacing w:line="210" w:lineRule="atLeast"/>
        <w:rPr>
          <w:rFonts w:ascii="Calibri" w:hAnsi="Calibri" w:cs="Arial"/>
          <w:b/>
        </w:rPr>
      </w:pPr>
    </w:p>
    <w:p w14:paraId="1B1BB2EB" w14:textId="77777777" w:rsidR="001D52AD" w:rsidRPr="004C0E08" w:rsidRDefault="001D52AD" w:rsidP="001D52AD">
      <w:pPr>
        <w:spacing w:line="210" w:lineRule="atLeast"/>
        <w:rPr>
          <w:rFonts w:ascii="Calibri" w:hAnsi="Calibri" w:cs="Arial"/>
          <w:u w:val="single"/>
        </w:rPr>
      </w:pPr>
      <w:r w:rsidRPr="004C0E08">
        <w:rPr>
          <w:rFonts w:ascii="Calibri" w:hAnsi="Calibri" w:cs="Arial"/>
          <w:u w:val="single"/>
        </w:rPr>
        <w:t>Performance Year</w:t>
      </w:r>
      <w:r w:rsidRPr="004C0E08">
        <w:rPr>
          <w:rFonts w:ascii="Calibri" w:hAnsi="Calibri" w:cs="Arial"/>
          <w:u w:val="single"/>
        </w:rPr>
        <w:tab/>
        <w:t>Network Nebraska Participation Fee</w:t>
      </w:r>
      <w:r w:rsidRPr="004C0E08">
        <w:rPr>
          <w:rFonts w:ascii="Calibri" w:hAnsi="Calibri" w:cs="Arial"/>
          <w:u w:val="single"/>
        </w:rPr>
        <w:tab/>
      </w:r>
      <w:r w:rsidRPr="004C0E08">
        <w:rPr>
          <w:rFonts w:ascii="Calibri" w:hAnsi="Calibri" w:cs="Arial"/>
          <w:u w:val="single"/>
        </w:rPr>
        <w:tab/>
      </w:r>
      <w:r w:rsidRPr="004C0E08">
        <w:rPr>
          <w:rFonts w:ascii="Calibri" w:hAnsi="Calibri" w:cs="Arial"/>
          <w:u w:val="single"/>
        </w:rPr>
        <w:tab/>
      </w:r>
      <w:r w:rsidRPr="004C0E08">
        <w:rPr>
          <w:rFonts w:ascii="Calibri" w:hAnsi="Calibri" w:cs="Arial"/>
          <w:u w:val="single"/>
        </w:rPr>
        <w:tab/>
        <w:t>Entity Number</w:t>
      </w:r>
    </w:p>
    <w:p w14:paraId="10AB9B5E" w14:textId="77777777" w:rsidR="001D52AD" w:rsidRDefault="001D52AD" w:rsidP="001D52AD">
      <w:pPr>
        <w:spacing w:line="210" w:lineRule="atLeast"/>
        <w:rPr>
          <w:rFonts w:ascii="Calibri" w:hAnsi="Calibri" w:cs="Arial"/>
        </w:rPr>
      </w:pPr>
    </w:p>
    <w:p w14:paraId="22742F41" w14:textId="77777777" w:rsidR="001D52AD" w:rsidRDefault="001D52AD" w:rsidP="001D52AD">
      <w:pPr>
        <w:spacing w:line="210" w:lineRule="atLeast"/>
        <w:ind w:left="360"/>
        <w:rPr>
          <w:rFonts w:ascii="Calibri" w:hAnsi="Calibri" w:cs="Arial"/>
        </w:rPr>
      </w:pPr>
      <w:r>
        <w:rPr>
          <w:rFonts w:ascii="Calibri" w:hAnsi="Calibri" w:cs="Arial"/>
        </w:rPr>
        <w:t>2007-08</w:t>
      </w:r>
      <w:r>
        <w:rPr>
          <w:rFonts w:ascii="Calibri" w:hAnsi="Calibri" w:cs="Arial"/>
        </w:rPr>
        <w:tab/>
      </w:r>
      <w:r>
        <w:rPr>
          <w:rFonts w:ascii="Calibri" w:hAnsi="Calibri" w:cs="Arial"/>
        </w:rPr>
        <w:tab/>
        <w:t>$200.00/month/entity</w:t>
      </w:r>
      <w:r>
        <w:rPr>
          <w:rFonts w:ascii="Calibri" w:hAnsi="Calibri" w:cs="Arial"/>
        </w:rPr>
        <w:tab/>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94 entities</w:t>
      </w:r>
    </w:p>
    <w:p w14:paraId="5E459CBD" w14:textId="77777777" w:rsidR="001D52AD" w:rsidRDefault="001D52AD" w:rsidP="001D52AD">
      <w:pPr>
        <w:spacing w:line="210" w:lineRule="atLeast"/>
        <w:ind w:left="360"/>
        <w:rPr>
          <w:rFonts w:ascii="Calibri" w:hAnsi="Calibri" w:cs="Arial"/>
        </w:rPr>
      </w:pPr>
      <w:r>
        <w:rPr>
          <w:rFonts w:ascii="Calibri" w:hAnsi="Calibri" w:cs="Arial"/>
        </w:rPr>
        <w:t>2008-09</w:t>
      </w:r>
      <w:r>
        <w:rPr>
          <w:rFonts w:ascii="Calibri" w:hAnsi="Calibri" w:cs="Arial"/>
        </w:rPr>
        <w:tab/>
      </w:r>
      <w:r>
        <w:rPr>
          <w:rFonts w:ascii="Calibri" w:hAnsi="Calibri" w:cs="Arial"/>
        </w:rPr>
        <w:tab/>
        <w:t>$197.80/month/entity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182 entities</w:t>
      </w:r>
    </w:p>
    <w:p w14:paraId="2F9AED7B" w14:textId="77777777" w:rsidR="001D52AD" w:rsidRDefault="001D52AD" w:rsidP="001D52AD">
      <w:pPr>
        <w:spacing w:line="210" w:lineRule="atLeast"/>
        <w:ind w:left="360"/>
        <w:rPr>
          <w:rFonts w:ascii="Calibri" w:hAnsi="Calibri" w:cs="Arial"/>
        </w:rPr>
      </w:pPr>
      <w:r>
        <w:rPr>
          <w:rFonts w:ascii="Calibri" w:hAnsi="Calibri" w:cs="Arial"/>
        </w:rPr>
        <w:t>2009-10</w:t>
      </w:r>
      <w:r>
        <w:rPr>
          <w:rFonts w:ascii="Calibri" w:hAnsi="Calibri" w:cs="Arial"/>
        </w:rPr>
        <w:tab/>
      </w:r>
      <w:r>
        <w:rPr>
          <w:rFonts w:ascii="Calibri" w:hAnsi="Calibri" w:cs="Arial"/>
        </w:rPr>
        <w:tab/>
        <w:t>$192.47/month/entity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232 entities</w:t>
      </w:r>
    </w:p>
    <w:p w14:paraId="659553F5" w14:textId="77777777" w:rsidR="001D52AD" w:rsidRDefault="001D52AD" w:rsidP="001D52AD">
      <w:pPr>
        <w:spacing w:line="210" w:lineRule="atLeast"/>
        <w:ind w:left="360"/>
        <w:rPr>
          <w:rFonts w:ascii="Calibri" w:hAnsi="Calibri" w:cs="Arial"/>
        </w:rPr>
      </w:pPr>
      <w:r>
        <w:rPr>
          <w:rFonts w:ascii="Calibri" w:hAnsi="Calibri" w:cs="Arial"/>
        </w:rPr>
        <w:t>2010-11</w:t>
      </w:r>
      <w:r>
        <w:rPr>
          <w:rFonts w:ascii="Calibri" w:hAnsi="Calibri" w:cs="Arial"/>
        </w:rPr>
        <w:tab/>
      </w:r>
      <w:r>
        <w:rPr>
          <w:rFonts w:ascii="Calibri" w:hAnsi="Calibri" w:cs="Arial"/>
        </w:rPr>
        <w:tab/>
        <w:t>$195.13/month/entity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228 entities</w:t>
      </w:r>
    </w:p>
    <w:p w14:paraId="2CC2DAC3" w14:textId="77777777" w:rsidR="001D52AD" w:rsidRDefault="001D52AD" w:rsidP="001D52AD">
      <w:pPr>
        <w:spacing w:line="210" w:lineRule="atLeast"/>
        <w:ind w:left="360"/>
        <w:rPr>
          <w:rFonts w:ascii="Calibri" w:hAnsi="Calibri" w:cs="Arial"/>
        </w:rPr>
      </w:pPr>
      <w:r>
        <w:rPr>
          <w:rFonts w:ascii="Calibri" w:hAnsi="Calibri" w:cs="Arial"/>
        </w:rPr>
        <w:t>2011-12</w:t>
      </w:r>
      <w:r>
        <w:rPr>
          <w:rFonts w:ascii="Calibri" w:hAnsi="Calibri" w:cs="Arial"/>
        </w:rPr>
        <w:tab/>
      </w:r>
      <w:r>
        <w:rPr>
          <w:rFonts w:ascii="Calibri" w:hAnsi="Calibri" w:cs="Arial"/>
        </w:rPr>
        <w:tab/>
        <w:t>$190.21/month/entity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244 entities</w:t>
      </w:r>
    </w:p>
    <w:p w14:paraId="4A4F2EE0" w14:textId="77777777" w:rsidR="001D52AD" w:rsidRDefault="001D52AD" w:rsidP="001D52AD">
      <w:pPr>
        <w:spacing w:line="210" w:lineRule="atLeast"/>
        <w:ind w:left="360"/>
        <w:rPr>
          <w:rFonts w:ascii="Calibri" w:hAnsi="Calibri" w:cs="Arial"/>
        </w:rPr>
      </w:pPr>
      <w:r>
        <w:rPr>
          <w:rFonts w:ascii="Calibri" w:hAnsi="Calibri" w:cs="Arial"/>
        </w:rPr>
        <w:t>2012-13</w:t>
      </w:r>
      <w:r>
        <w:rPr>
          <w:rFonts w:ascii="Calibri" w:hAnsi="Calibri" w:cs="Arial"/>
        </w:rPr>
        <w:tab/>
      </w:r>
      <w:r>
        <w:rPr>
          <w:rFonts w:ascii="Calibri" w:hAnsi="Calibri" w:cs="Arial"/>
        </w:rPr>
        <w:tab/>
        <w:t>$203.48/month/entity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25</w:t>
      </w:r>
      <w:r w:rsidR="001E598C">
        <w:rPr>
          <w:rFonts w:ascii="Calibri" w:hAnsi="Calibri" w:cs="Arial"/>
        </w:rPr>
        <w:t>3</w:t>
      </w:r>
      <w:r>
        <w:rPr>
          <w:rFonts w:ascii="Calibri" w:hAnsi="Calibri" w:cs="Arial"/>
        </w:rPr>
        <w:t xml:space="preserve"> entities</w:t>
      </w:r>
    </w:p>
    <w:p w14:paraId="5AC61E84" w14:textId="77777777" w:rsidR="001E598C" w:rsidRDefault="001D52AD" w:rsidP="001D52AD">
      <w:pPr>
        <w:spacing w:line="210" w:lineRule="atLeast"/>
        <w:ind w:left="360"/>
        <w:rPr>
          <w:rFonts w:ascii="Calibri" w:hAnsi="Calibri" w:cs="Arial"/>
        </w:rPr>
      </w:pPr>
      <w:r>
        <w:rPr>
          <w:rFonts w:ascii="Calibri" w:hAnsi="Calibri" w:cs="Arial"/>
        </w:rPr>
        <w:t>2013-14</w:t>
      </w:r>
      <w:r>
        <w:rPr>
          <w:rFonts w:ascii="Calibri" w:hAnsi="Calibri" w:cs="Arial"/>
        </w:rPr>
        <w:tab/>
      </w:r>
      <w:r>
        <w:rPr>
          <w:rFonts w:ascii="Calibri" w:hAnsi="Calibri" w:cs="Arial"/>
        </w:rPr>
        <w:tab/>
      </w:r>
      <w:r w:rsidR="001E598C">
        <w:rPr>
          <w:rFonts w:ascii="Calibri" w:hAnsi="Calibri" w:cs="Arial"/>
        </w:rPr>
        <w:t>$215.83/month/entity</w:t>
      </w:r>
      <w:r w:rsidR="001E598C">
        <w:rPr>
          <w:rFonts w:ascii="Calibri" w:hAnsi="Calibri" w:cs="Arial"/>
        </w:rPr>
        <w:tab/>
      </w:r>
      <w:r w:rsidR="001E598C">
        <w:rPr>
          <w:rFonts w:ascii="Calibri" w:hAnsi="Calibri" w:cs="Arial"/>
        </w:rPr>
        <w:tab/>
      </w:r>
      <w:r w:rsidR="001E598C">
        <w:rPr>
          <w:rFonts w:ascii="Calibri" w:hAnsi="Calibri" w:cs="Arial"/>
        </w:rPr>
        <w:tab/>
      </w:r>
      <w:r w:rsidR="001E598C">
        <w:rPr>
          <w:rFonts w:ascii="Calibri" w:hAnsi="Calibri" w:cs="Arial"/>
        </w:rPr>
        <w:tab/>
      </w:r>
      <w:r w:rsidR="001E598C">
        <w:rPr>
          <w:rFonts w:ascii="Calibri" w:hAnsi="Calibri" w:cs="Arial"/>
        </w:rPr>
        <w:tab/>
        <w:t>261 entities</w:t>
      </w:r>
    </w:p>
    <w:p w14:paraId="7D8D914E" w14:textId="77777777" w:rsidR="001E598C" w:rsidRDefault="001E598C" w:rsidP="001D52AD">
      <w:pPr>
        <w:spacing w:line="210" w:lineRule="atLeast"/>
        <w:ind w:left="360"/>
        <w:rPr>
          <w:rFonts w:ascii="Calibri" w:hAnsi="Calibri" w:cs="Arial"/>
        </w:rPr>
      </w:pPr>
      <w:r>
        <w:rPr>
          <w:rFonts w:ascii="Calibri" w:hAnsi="Calibri" w:cs="Arial"/>
        </w:rPr>
        <w:t>2014-15</w:t>
      </w:r>
      <w:r>
        <w:rPr>
          <w:rFonts w:ascii="Calibri" w:hAnsi="Calibri" w:cs="Arial"/>
        </w:rPr>
        <w:tab/>
      </w:r>
      <w:r>
        <w:rPr>
          <w:rFonts w:ascii="Calibri" w:hAnsi="Calibri" w:cs="Arial"/>
        </w:rPr>
        <w:tab/>
        <w:t>$218.30/month/entity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274 entities</w:t>
      </w:r>
    </w:p>
    <w:p w14:paraId="3B0C57FF" w14:textId="77777777" w:rsidR="001D52AD" w:rsidRDefault="001E598C" w:rsidP="001D52AD">
      <w:pPr>
        <w:spacing w:line="210" w:lineRule="atLeast"/>
        <w:ind w:left="360"/>
        <w:rPr>
          <w:rFonts w:ascii="Calibri" w:hAnsi="Calibri" w:cs="Arial"/>
        </w:rPr>
      </w:pPr>
      <w:r>
        <w:rPr>
          <w:rFonts w:ascii="Calibri" w:hAnsi="Calibri" w:cs="Arial"/>
        </w:rPr>
        <w:t>2015-16</w:t>
      </w:r>
      <w:r>
        <w:rPr>
          <w:rFonts w:ascii="Calibri" w:hAnsi="Calibri" w:cs="Arial"/>
        </w:rPr>
        <w:tab/>
      </w:r>
      <w:r>
        <w:rPr>
          <w:rFonts w:ascii="Calibri" w:hAnsi="Calibri" w:cs="Arial"/>
        </w:rPr>
        <w:tab/>
      </w:r>
      <w:r w:rsidR="00490CD0">
        <w:rPr>
          <w:rFonts w:ascii="Calibri" w:hAnsi="Calibri" w:cs="Arial"/>
        </w:rPr>
        <w:t>$205.35/month/entity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490CD0">
        <w:rPr>
          <w:rFonts w:ascii="Calibri" w:hAnsi="Calibri" w:cs="Arial"/>
        </w:rPr>
        <w:t>285 entities</w:t>
      </w:r>
      <w:r w:rsidR="001D52AD">
        <w:rPr>
          <w:rFonts w:ascii="Calibri" w:hAnsi="Calibri" w:cs="Arial"/>
        </w:rPr>
        <w:tab/>
      </w:r>
    </w:p>
    <w:p w14:paraId="63989273" w14:textId="77777777" w:rsidR="001D52AD" w:rsidRDefault="001D52AD" w:rsidP="001D52AD">
      <w:pPr>
        <w:spacing w:line="210" w:lineRule="atLeast"/>
        <w:rPr>
          <w:rFonts w:ascii="Calibri" w:hAnsi="Calibri" w:cs="Arial"/>
        </w:rPr>
      </w:pPr>
    </w:p>
    <w:p w14:paraId="6F37242F" w14:textId="77777777" w:rsidR="001D52AD" w:rsidRPr="004C0E08" w:rsidRDefault="001D52AD" w:rsidP="001D52AD">
      <w:pPr>
        <w:spacing w:line="210" w:lineRule="atLeast"/>
        <w:rPr>
          <w:rFonts w:ascii="Calibri" w:hAnsi="Calibri" w:cs="Arial"/>
          <w:u w:val="single"/>
        </w:rPr>
      </w:pPr>
      <w:r w:rsidRPr="004C0E08">
        <w:rPr>
          <w:rFonts w:ascii="Calibri" w:hAnsi="Calibri" w:cs="Arial"/>
          <w:u w:val="single"/>
        </w:rPr>
        <w:t>Performance Year</w:t>
      </w:r>
      <w:r w:rsidRPr="004C0E08">
        <w:rPr>
          <w:rFonts w:ascii="Calibri" w:hAnsi="Calibri" w:cs="Arial"/>
          <w:u w:val="single"/>
        </w:rPr>
        <w:tab/>
        <w:t>Netw</w:t>
      </w:r>
      <w:r>
        <w:rPr>
          <w:rFonts w:ascii="Calibri" w:hAnsi="Calibri" w:cs="Arial"/>
          <w:u w:val="single"/>
        </w:rPr>
        <w:t>ork Nebraska I</w:t>
      </w:r>
      <w:r w:rsidRPr="004C0E08">
        <w:rPr>
          <w:rFonts w:ascii="Calibri" w:hAnsi="Calibri" w:cs="Arial"/>
          <w:u w:val="single"/>
        </w:rPr>
        <w:t>nterregional Transport Fee</w:t>
      </w:r>
      <w:r w:rsidRPr="004C0E08">
        <w:rPr>
          <w:rFonts w:ascii="Calibri" w:hAnsi="Calibri" w:cs="Arial"/>
          <w:u w:val="single"/>
        </w:rPr>
        <w:tab/>
      </w:r>
      <w:r w:rsidRPr="004C0E08">
        <w:rPr>
          <w:rFonts w:ascii="Calibri" w:hAnsi="Calibri" w:cs="Arial"/>
          <w:u w:val="single"/>
        </w:rPr>
        <w:tab/>
        <w:t>Entity Number</w:t>
      </w:r>
    </w:p>
    <w:p w14:paraId="31741A2F" w14:textId="77777777" w:rsidR="001D52AD" w:rsidRDefault="001D52AD" w:rsidP="001D52AD">
      <w:pPr>
        <w:spacing w:line="210" w:lineRule="atLeast"/>
        <w:rPr>
          <w:rFonts w:ascii="Calibri" w:hAnsi="Calibri" w:cs="Arial"/>
        </w:rPr>
      </w:pPr>
    </w:p>
    <w:p w14:paraId="4E1D4155" w14:textId="77777777" w:rsidR="001D52AD" w:rsidRDefault="001D52AD" w:rsidP="001D52AD">
      <w:pPr>
        <w:spacing w:line="210" w:lineRule="atLeast"/>
        <w:ind w:left="360"/>
        <w:rPr>
          <w:rFonts w:ascii="Calibri" w:hAnsi="Calibri" w:cs="Arial"/>
        </w:rPr>
      </w:pPr>
      <w:r>
        <w:rPr>
          <w:rFonts w:ascii="Calibri" w:hAnsi="Calibri" w:cs="Arial"/>
        </w:rPr>
        <w:t>2007-08</w:t>
      </w:r>
      <w:r>
        <w:rPr>
          <w:rFonts w:ascii="Calibri" w:hAnsi="Calibri" w:cs="Arial"/>
        </w:rPr>
        <w:tab/>
      </w:r>
      <w:r>
        <w:rPr>
          <w:rFonts w:ascii="Calibri" w:hAnsi="Calibri" w:cs="Arial"/>
        </w:rPr>
        <w:tab/>
        <w:t>$   0.00/month/entity</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t xml:space="preserve">  94 entities</w:t>
      </w:r>
    </w:p>
    <w:p w14:paraId="536045ED" w14:textId="77777777" w:rsidR="001D52AD" w:rsidRDefault="001D52AD" w:rsidP="001D52AD">
      <w:pPr>
        <w:spacing w:line="210" w:lineRule="atLeast"/>
        <w:ind w:left="360"/>
        <w:rPr>
          <w:rFonts w:ascii="Calibri" w:hAnsi="Calibri" w:cs="Arial"/>
        </w:rPr>
      </w:pPr>
      <w:r>
        <w:rPr>
          <w:rFonts w:ascii="Calibri" w:hAnsi="Calibri" w:cs="Arial"/>
        </w:rPr>
        <w:t>2008-09</w:t>
      </w:r>
      <w:r>
        <w:rPr>
          <w:rFonts w:ascii="Calibri" w:hAnsi="Calibri" w:cs="Arial"/>
        </w:rPr>
        <w:tab/>
      </w:r>
      <w:r>
        <w:rPr>
          <w:rFonts w:ascii="Calibri" w:hAnsi="Calibri" w:cs="Arial"/>
        </w:rPr>
        <w:tab/>
        <w:t>$ 93.35/month/entity  ($34.21/month/E-rate entity)</w:t>
      </w:r>
      <w:r>
        <w:rPr>
          <w:rFonts w:ascii="Calibri" w:hAnsi="Calibri" w:cs="Arial"/>
        </w:rPr>
        <w:tab/>
        <w:t>182 entities</w:t>
      </w:r>
    </w:p>
    <w:p w14:paraId="2F676C17" w14:textId="77777777" w:rsidR="001D52AD" w:rsidRDefault="001D52AD" w:rsidP="001D52AD">
      <w:pPr>
        <w:spacing w:line="210" w:lineRule="atLeast"/>
        <w:ind w:left="360"/>
        <w:rPr>
          <w:rFonts w:ascii="Calibri" w:hAnsi="Calibri" w:cs="Arial"/>
        </w:rPr>
      </w:pPr>
      <w:r>
        <w:rPr>
          <w:rFonts w:ascii="Calibri" w:hAnsi="Calibri" w:cs="Arial"/>
        </w:rPr>
        <w:t>2009-10</w:t>
      </w:r>
      <w:r>
        <w:rPr>
          <w:rFonts w:ascii="Calibri" w:hAnsi="Calibri" w:cs="Arial"/>
        </w:rPr>
        <w:tab/>
      </w:r>
      <w:r>
        <w:rPr>
          <w:rFonts w:ascii="Calibri" w:hAnsi="Calibri" w:cs="Arial"/>
        </w:rPr>
        <w:tab/>
        <w:t>$ 92.72/month/entity  ($34.48/month/E-rate entity)</w:t>
      </w:r>
      <w:r>
        <w:rPr>
          <w:rFonts w:ascii="Calibri" w:hAnsi="Calibri" w:cs="Arial"/>
        </w:rPr>
        <w:tab/>
        <w:t>232 entities</w:t>
      </w:r>
    </w:p>
    <w:p w14:paraId="2DAA83C6" w14:textId="77777777" w:rsidR="001D52AD" w:rsidRDefault="001D52AD" w:rsidP="001D52AD">
      <w:pPr>
        <w:spacing w:line="210" w:lineRule="atLeast"/>
        <w:ind w:left="360"/>
        <w:rPr>
          <w:rFonts w:ascii="Calibri" w:hAnsi="Calibri" w:cs="Arial"/>
        </w:rPr>
      </w:pPr>
      <w:r>
        <w:rPr>
          <w:rFonts w:ascii="Calibri" w:hAnsi="Calibri" w:cs="Arial"/>
        </w:rPr>
        <w:t>2010-11</w:t>
      </w:r>
      <w:r>
        <w:rPr>
          <w:rFonts w:ascii="Calibri" w:hAnsi="Calibri" w:cs="Arial"/>
        </w:rPr>
        <w:tab/>
      </w:r>
      <w:r>
        <w:rPr>
          <w:rFonts w:ascii="Calibri" w:hAnsi="Calibri" w:cs="Arial"/>
        </w:rPr>
        <w:tab/>
        <w:t>$115.78/month/entity ($36.45/month/E-rate entity)</w:t>
      </w:r>
      <w:r>
        <w:rPr>
          <w:rFonts w:ascii="Calibri" w:hAnsi="Calibri" w:cs="Arial"/>
        </w:rPr>
        <w:tab/>
        <w:t>228 entities</w:t>
      </w:r>
    </w:p>
    <w:p w14:paraId="018E1F78" w14:textId="77777777" w:rsidR="001D52AD" w:rsidRDefault="001D52AD" w:rsidP="001D52AD">
      <w:pPr>
        <w:spacing w:line="210" w:lineRule="atLeast"/>
        <w:ind w:left="360"/>
        <w:rPr>
          <w:rFonts w:ascii="Calibri" w:hAnsi="Calibri" w:cs="Arial"/>
        </w:rPr>
      </w:pPr>
      <w:r>
        <w:rPr>
          <w:rFonts w:ascii="Calibri" w:hAnsi="Calibri" w:cs="Arial"/>
        </w:rPr>
        <w:t>2011-12</w:t>
      </w:r>
      <w:r>
        <w:rPr>
          <w:rFonts w:ascii="Calibri" w:hAnsi="Calibri" w:cs="Arial"/>
        </w:rPr>
        <w:tab/>
      </w:r>
      <w:r>
        <w:rPr>
          <w:rFonts w:ascii="Calibri" w:hAnsi="Calibri" w:cs="Arial"/>
        </w:rPr>
        <w:tab/>
        <w:t>$101.09/month/entity ($31.69/month/E-rate entity)</w:t>
      </w:r>
      <w:r>
        <w:rPr>
          <w:rFonts w:ascii="Calibri" w:hAnsi="Calibri" w:cs="Arial"/>
        </w:rPr>
        <w:tab/>
        <w:t>244 entities</w:t>
      </w:r>
    </w:p>
    <w:p w14:paraId="4459FE95" w14:textId="77777777" w:rsidR="001D52AD" w:rsidRDefault="001D52AD" w:rsidP="001D52AD">
      <w:pPr>
        <w:spacing w:line="210" w:lineRule="atLeast"/>
        <w:ind w:left="360"/>
        <w:rPr>
          <w:rFonts w:ascii="Calibri" w:hAnsi="Calibri" w:cs="Arial"/>
        </w:rPr>
      </w:pPr>
      <w:r>
        <w:rPr>
          <w:rFonts w:ascii="Calibri" w:hAnsi="Calibri" w:cs="Arial"/>
        </w:rPr>
        <w:t>2012-13</w:t>
      </w:r>
      <w:r>
        <w:rPr>
          <w:rFonts w:ascii="Calibri" w:hAnsi="Calibri" w:cs="Arial"/>
        </w:rPr>
        <w:tab/>
      </w:r>
      <w:r>
        <w:rPr>
          <w:rFonts w:ascii="Calibri" w:hAnsi="Calibri" w:cs="Arial"/>
        </w:rPr>
        <w:tab/>
        <w:t>$  61.28/month/entity ($18.67/month/E-rate entity)</w:t>
      </w:r>
      <w:r>
        <w:rPr>
          <w:rFonts w:ascii="Calibri" w:hAnsi="Calibri" w:cs="Arial"/>
        </w:rPr>
        <w:tab/>
        <w:t>25</w:t>
      </w:r>
      <w:r w:rsidR="001E598C">
        <w:rPr>
          <w:rFonts w:ascii="Calibri" w:hAnsi="Calibri" w:cs="Arial"/>
        </w:rPr>
        <w:t>3</w:t>
      </w:r>
      <w:r>
        <w:rPr>
          <w:rFonts w:ascii="Calibri" w:hAnsi="Calibri" w:cs="Arial"/>
        </w:rPr>
        <w:t xml:space="preserve"> entities</w:t>
      </w:r>
    </w:p>
    <w:p w14:paraId="4B88789D" w14:textId="77777777" w:rsidR="001D52AD" w:rsidRDefault="001D52AD" w:rsidP="001D52AD">
      <w:pPr>
        <w:spacing w:line="210" w:lineRule="atLeast"/>
        <w:ind w:left="360"/>
        <w:rPr>
          <w:rFonts w:ascii="Calibri" w:hAnsi="Calibri" w:cs="Arial"/>
        </w:rPr>
      </w:pPr>
      <w:r>
        <w:rPr>
          <w:rFonts w:ascii="Calibri" w:hAnsi="Calibri" w:cs="Arial"/>
        </w:rPr>
        <w:t>2013-14</w:t>
      </w:r>
      <w:r>
        <w:rPr>
          <w:rFonts w:ascii="Calibri" w:hAnsi="Calibri" w:cs="Arial"/>
        </w:rPr>
        <w:tab/>
      </w:r>
      <w:r>
        <w:rPr>
          <w:rFonts w:ascii="Calibri" w:hAnsi="Calibri" w:cs="Arial"/>
        </w:rPr>
        <w:tab/>
      </w:r>
      <w:r w:rsidR="001E598C">
        <w:rPr>
          <w:rFonts w:ascii="Calibri" w:hAnsi="Calibri" w:cs="Arial"/>
        </w:rPr>
        <w:t>$  53.80/month/entity ($17.38/month/E-rate entity)</w:t>
      </w:r>
      <w:r w:rsidR="001E598C">
        <w:rPr>
          <w:rFonts w:ascii="Calibri" w:hAnsi="Calibri" w:cs="Arial"/>
        </w:rPr>
        <w:tab/>
        <w:t>261 entities</w:t>
      </w:r>
    </w:p>
    <w:p w14:paraId="4D880636" w14:textId="77777777" w:rsidR="001E598C" w:rsidRDefault="001E598C" w:rsidP="001D52AD">
      <w:pPr>
        <w:spacing w:line="210" w:lineRule="atLeast"/>
        <w:ind w:left="360"/>
        <w:rPr>
          <w:rFonts w:ascii="Calibri" w:hAnsi="Calibri" w:cs="Arial"/>
        </w:rPr>
      </w:pPr>
      <w:r>
        <w:rPr>
          <w:rFonts w:ascii="Calibri" w:hAnsi="Calibri" w:cs="Arial"/>
        </w:rPr>
        <w:t>2014-15</w:t>
      </w:r>
      <w:r>
        <w:rPr>
          <w:rFonts w:ascii="Calibri" w:hAnsi="Calibri" w:cs="Arial"/>
        </w:rPr>
        <w:tab/>
      </w:r>
      <w:r>
        <w:rPr>
          <w:rFonts w:ascii="Calibri" w:hAnsi="Calibri" w:cs="Arial"/>
        </w:rPr>
        <w:tab/>
        <w:t>$  57.79/month/entity ($18.49/month/E-rate entity)</w:t>
      </w:r>
      <w:r>
        <w:rPr>
          <w:rFonts w:ascii="Calibri" w:hAnsi="Calibri" w:cs="Arial"/>
        </w:rPr>
        <w:tab/>
        <w:t>274 entities</w:t>
      </w:r>
    </w:p>
    <w:p w14:paraId="76632406" w14:textId="77777777" w:rsidR="001E598C" w:rsidRDefault="001E598C" w:rsidP="001D52AD">
      <w:pPr>
        <w:spacing w:line="210" w:lineRule="atLeast"/>
        <w:ind w:left="360"/>
        <w:rPr>
          <w:rFonts w:ascii="Calibri" w:hAnsi="Calibri" w:cs="Arial"/>
        </w:rPr>
      </w:pPr>
      <w:r>
        <w:rPr>
          <w:rFonts w:ascii="Calibri" w:hAnsi="Calibri" w:cs="Arial"/>
        </w:rPr>
        <w:t>2015-16</w:t>
      </w:r>
      <w:r>
        <w:rPr>
          <w:rFonts w:ascii="Calibri" w:hAnsi="Calibri" w:cs="Arial"/>
        </w:rPr>
        <w:tab/>
      </w:r>
      <w:r>
        <w:rPr>
          <w:rFonts w:ascii="Calibri" w:hAnsi="Calibri" w:cs="Arial"/>
        </w:rPr>
        <w:tab/>
      </w:r>
      <w:r w:rsidR="00490CD0">
        <w:rPr>
          <w:rFonts w:ascii="Calibri" w:hAnsi="Calibri" w:cs="Arial"/>
        </w:rPr>
        <w:t>$  70.39/month/entity ($22.12/month/E-rate entity)</w:t>
      </w:r>
      <w:r>
        <w:rPr>
          <w:rFonts w:ascii="Calibri" w:hAnsi="Calibri" w:cs="Arial"/>
        </w:rPr>
        <w:tab/>
      </w:r>
      <w:r w:rsidR="00490CD0">
        <w:rPr>
          <w:rFonts w:ascii="Calibri" w:hAnsi="Calibri" w:cs="Arial"/>
        </w:rPr>
        <w:t>285 entities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bookmarkEnd w:id="4"/>
    <w:bookmarkEnd w:id="5"/>
    <w:p w14:paraId="5469F549" w14:textId="77777777" w:rsidR="001D52AD" w:rsidRDefault="001D52AD" w:rsidP="001D52AD">
      <w:pPr>
        <w:spacing w:line="210" w:lineRule="atLeast"/>
        <w:rPr>
          <w:rFonts w:ascii="Calibri" w:hAnsi="Calibri" w:cs="Arial"/>
        </w:rPr>
      </w:pPr>
    </w:p>
    <w:p w14:paraId="7FF3DC24" w14:textId="77777777" w:rsidR="001D52AD" w:rsidRPr="00C95135" w:rsidRDefault="001D52AD" w:rsidP="001D52AD">
      <w:pPr>
        <w:spacing w:line="210" w:lineRule="atLeast"/>
        <w:rPr>
          <w:rFonts w:ascii="Calibri" w:hAnsi="Calibri" w:cs="Arial"/>
        </w:rPr>
      </w:pPr>
    </w:p>
    <w:p w14:paraId="49513D20" w14:textId="77777777" w:rsidR="001D52AD" w:rsidRPr="004C0E08" w:rsidRDefault="001D52AD" w:rsidP="001D52AD">
      <w:pPr>
        <w:spacing w:line="210" w:lineRule="atLeast"/>
        <w:rPr>
          <w:rFonts w:ascii="Calibri" w:hAnsi="Calibri" w:cs="Arial"/>
          <w:u w:val="single"/>
        </w:rPr>
      </w:pPr>
      <w:r w:rsidRPr="004C0E08">
        <w:rPr>
          <w:rFonts w:ascii="Calibri" w:hAnsi="Calibri" w:cs="Arial"/>
          <w:u w:val="single"/>
        </w:rPr>
        <w:t>Performance Year</w:t>
      </w:r>
      <w:r w:rsidRPr="004C0E08">
        <w:rPr>
          <w:rFonts w:ascii="Calibri" w:hAnsi="Calibri" w:cs="Arial"/>
          <w:u w:val="single"/>
        </w:rPr>
        <w:tab/>
        <w:t>Netw</w:t>
      </w:r>
      <w:r>
        <w:rPr>
          <w:rFonts w:ascii="Calibri" w:hAnsi="Calibri" w:cs="Arial"/>
          <w:u w:val="single"/>
        </w:rPr>
        <w:t>ork Nebraska Statewide Internet Access</w:t>
      </w:r>
      <w:r w:rsidRPr="004C0E08">
        <w:rPr>
          <w:rFonts w:ascii="Calibri" w:hAnsi="Calibri" w:cs="Arial"/>
          <w:u w:val="single"/>
        </w:rPr>
        <w:tab/>
      </w:r>
      <w:r w:rsidRPr="004C0E08">
        <w:rPr>
          <w:rFonts w:ascii="Calibri" w:hAnsi="Calibri" w:cs="Arial"/>
          <w:u w:val="single"/>
        </w:rPr>
        <w:tab/>
        <w:t>Entity Number</w:t>
      </w:r>
    </w:p>
    <w:p w14:paraId="4CA2CBC4" w14:textId="77777777" w:rsidR="001D52AD" w:rsidRDefault="001D52AD" w:rsidP="001D52AD">
      <w:pPr>
        <w:spacing w:line="210" w:lineRule="atLeast"/>
        <w:rPr>
          <w:rFonts w:ascii="Calibri" w:hAnsi="Calibri" w:cs="Arial"/>
        </w:rPr>
      </w:pPr>
    </w:p>
    <w:p w14:paraId="1C70018F" w14:textId="77777777" w:rsidR="001D52AD" w:rsidRDefault="001D52AD" w:rsidP="001D52AD">
      <w:pPr>
        <w:spacing w:line="210" w:lineRule="atLeast"/>
        <w:ind w:left="360"/>
        <w:rPr>
          <w:rFonts w:ascii="Calibri" w:hAnsi="Calibri" w:cs="Arial"/>
        </w:rPr>
      </w:pPr>
      <w:r>
        <w:rPr>
          <w:rFonts w:ascii="Calibri" w:hAnsi="Calibri" w:cs="Arial"/>
        </w:rPr>
        <w:t>2012-13</w:t>
      </w:r>
      <w:r>
        <w:rPr>
          <w:rFonts w:ascii="Calibri" w:hAnsi="Calibri" w:cs="Arial"/>
        </w:rPr>
        <w:tab/>
      </w:r>
      <w:r>
        <w:rPr>
          <w:rFonts w:ascii="Calibri" w:hAnsi="Calibri" w:cs="Arial"/>
        </w:rPr>
        <w:tab/>
        <w:t>$   2.55/Mbps/month</w:t>
      </w:r>
      <w:r>
        <w:rPr>
          <w:rFonts w:ascii="Calibri" w:hAnsi="Calibri" w:cs="Arial"/>
        </w:rPr>
        <w:tab/>
        <w:t>($.7905/Mbps/month/E-rate entity)</w:t>
      </w:r>
      <w:r>
        <w:rPr>
          <w:rFonts w:ascii="Calibri" w:hAnsi="Calibri" w:cs="Arial"/>
        </w:rPr>
        <w:tab/>
        <w:t xml:space="preserve">     15 entities</w:t>
      </w:r>
    </w:p>
    <w:p w14:paraId="0FF89F3F" w14:textId="77777777" w:rsidR="001D52AD" w:rsidRDefault="001D52AD" w:rsidP="001D52AD">
      <w:pPr>
        <w:spacing w:line="210" w:lineRule="atLeast"/>
        <w:ind w:left="360"/>
        <w:rPr>
          <w:rFonts w:ascii="Calibri" w:hAnsi="Calibri" w:cs="Arial"/>
        </w:rPr>
      </w:pPr>
      <w:r>
        <w:rPr>
          <w:rFonts w:ascii="Calibri" w:hAnsi="Calibri" w:cs="Arial"/>
        </w:rPr>
        <w:t>2013-14</w:t>
      </w:r>
      <w:r>
        <w:rPr>
          <w:rFonts w:ascii="Calibri" w:hAnsi="Calibri" w:cs="Arial"/>
        </w:rPr>
        <w:tab/>
      </w:r>
      <w:r>
        <w:rPr>
          <w:rFonts w:ascii="Calibri" w:hAnsi="Calibri" w:cs="Arial"/>
        </w:rPr>
        <w:tab/>
        <w:t>$   2.50/Mbps/month</w:t>
      </w:r>
      <w:r>
        <w:rPr>
          <w:rFonts w:ascii="Calibri" w:hAnsi="Calibri" w:cs="Arial"/>
        </w:rPr>
        <w:tab/>
        <w:t>($.7750/Mbps/month/E-rate entity)</w:t>
      </w:r>
      <w:r>
        <w:rPr>
          <w:rFonts w:ascii="Calibri" w:hAnsi="Calibri" w:cs="Arial"/>
        </w:rPr>
        <w:tab/>
        <w:t xml:space="preserve">     15 entities</w:t>
      </w:r>
    </w:p>
    <w:p w14:paraId="5001F4A0" w14:textId="77777777" w:rsidR="001E598C" w:rsidRDefault="001E598C" w:rsidP="001D52AD">
      <w:pPr>
        <w:spacing w:line="210" w:lineRule="atLeast"/>
        <w:ind w:left="360"/>
        <w:rPr>
          <w:rFonts w:ascii="Calibri" w:hAnsi="Calibri" w:cs="Arial"/>
        </w:rPr>
      </w:pPr>
      <w:r>
        <w:rPr>
          <w:rFonts w:ascii="Calibri" w:hAnsi="Calibri" w:cs="Arial"/>
        </w:rPr>
        <w:t>2014-15</w:t>
      </w:r>
      <w:r>
        <w:rPr>
          <w:rFonts w:ascii="Calibri" w:hAnsi="Calibri" w:cs="Arial"/>
        </w:rPr>
        <w:tab/>
      </w:r>
      <w:r>
        <w:rPr>
          <w:rFonts w:ascii="Calibri" w:hAnsi="Calibri" w:cs="Arial"/>
        </w:rPr>
        <w:tab/>
        <w:t>$   1.28/Mbps/month ($.3982/Mbps/month/E-rate entity)       32 entities</w:t>
      </w:r>
    </w:p>
    <w:p w14:paraId="76127590" w14:textId="77777777" w:rsidR="001E598C" w:rsidRDefault="001E598C" w:rsidP="001D52AD">
      <w:pPr>
        <w:spacing w:line="210" w:lineRule="atLeast"/>
        <w:ind w:left="360"/>
        <w:rPr>
          <w:rFonts w:ascii="Calibri" w:hAnsi="Calibri" w:cs="Arial"/>
        </w:rPr>
      </w:pPr>
      <w:r>
        <w:rPr>
          <w:rFonts w:ascii="Calibri" w:hAnsi="Calibri" w:cs="Arial"/>
        </w:rPr>
        <w:t>2015-16</w:t>
      </w:r>
      <w:r>
        <w:rPr>
          <w:rFonts w:ascii="Calibri" w:hAnsi="Calibri" w:cs="Arial"/>
        </w:rPr>
        <w:tab/>
      </w:r>
      <w:r>
        <w:rPr>
          <w:rFonts w:ascii="Calibri" w:hAnsi="Calibri" w:cs="Arial"/>
        </w:rPr>
        <w:tab/>
      </w:r>
      <w:r w:rsidR="00490CD0">
        <w:rPr>
          <w:rFonts w:ascii="Calibri" w:hAnsi="Calibri" w:cs="Arial"/>
        </w:rPr>
        <w:t>$   .945/Mbps/month ($.3024/Mbps/month/E-rate entity)</w:t>
      </w:r>
      <w:r w:rsidR="00490CD0">
        <w:rPr>
          <w:rFonts w:ascii="Calibri" w:hAnsi="Calibri" w:cs="Arial"/>
        </w:rPr>
        <w:tab/>
        <w:t xml:space="preserve">     34 entities</w:t>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3D35148B" w14:textId="77777777" w:rsidR="001D52AD" w:rsidRDefault="001D52AD" w:rsidP="001D52AD">
      <w:pPr>
        <w:spacing w:line="210" w:lineRule="atLeast"/>
        <w:rPr>
          <w:rFonts w:ascii="Calibri" w:hAnsi="Calibri" w:cs="Arial"/>
          <w:b/>
        </w:rPr>
      </w:pPr>
    </w:p>
    <w:p w14:paraId="3861DC75" w14:textId="77777777" w:rsidR="000A24F5" w:rsidRDefault="000A24F5" w:rsidP="001D52AD">
      <w:pPr>
        <w:spacing w:line="210" w:lineRule="atLeast"/>
        <w:rPr>
          <w:rFonts w:ascii="Calibri" w:hAnsi="Calibri" w:cs="Arial"/>
          <w:b/>
          <w:color w:val="000000"/>
        </w:rPr>
      </w:pPr>
    </w:p>
    <w:p w14:paraId="1D5344AE" w14:textId="77777777" w:rsidR="000A24F5" w:rsidRDefault="000A24F5" w:rsidP="001D52AD">
      <w:pPr>
        <w:spacing w:line="210" w:lineRule="atLeast"/>
        <w:rPr>
          <w:rFonts w:ascii="Calibri" w:hAnsi="Calibri" w:cs="Arial"/>
          <w:b/>
          <w:color w:val="000000"/>
        </w:rPr>
      </w:pPr>
    </w:p>
    <w:p w14:paraId="1E7E8853" w14:textId="77777777" w:rsidR="001D52AD" w:rsidRDefault="000A24F5" w:rsidP="001D52AD">
      <w:pPr>
        <w:spacing w:line="210" w:lineRule="atLeast"/>
        <w:rPr>
          <w:rFonts w:ascii="Calibri" w:hAnsi="Calibri" w:cs="Arial"/>
          <w:b/>
        </w:rPr>
      </w:pPr>
      <w:r>
        <w:rPr>
          <w:rFonts w:ascii="Calibri" w:hAnsi="Calibri" w:cs="Arial"/>
          <w:b/>
          <w:color w:val="000000"/>
        </w:rPr>
        <w:t xml:space="preserve">See </w:t>
      </w:r>
      <w:hyperlink r:id="rId15" w:history="1">
        <w:r w:rsidRPr="0003482A">
          <w:rPr>
            <w:rStyle w:val="Hyperlink"/>
            <w:rFonts w:ascii="Calibri" w:hAnsi="Calibri" w:cs="Arial"/>
            <w:b/>
          </w:rPr>
          <w:t>www.networknebraska.net</w:t>
        </w:r>
      </w:hyperlink>
      <w:r>
        <w:rPr>
          <w:rFonts w:ascii="Calibri" w:hAnsi="Calibri" w:cs="Arial"/>
          <w:b/>
          <w:color w:val="000000"/>
        </w:rPr>
        <w:t xml:space="preserve"> for posted updates to this Appendix.</w:t>
      </w:r>
      <w:r w:rsidR="001D52AD">
        <w:rPr>
          <w:rFonts w:ascii="Calibri" w:hAnsi="Calibri" w:cs="Arial"/>
          <w:b/>
          <w:color w:val="000000"/>
        </w:rPr>
        <w:br w:type="page"/>
      </w:r>
      <w:r w:rsidR="001D52AD">
        <w:rPr>
          <w:rFonts w:ascii="Calibri" w:hAnsi="Calibri" w:cs="Arial"/>
          <w:b/>
          <w:color w:val="000000"/>
        </w:rPr>
        <w:lastRenderedPageBreak/>
        <w:t xml:space="preserve">APPENDIX 2: Network Nebraska </w:t>
      </w:r>
      <w:r w:rsidR="001D52AD">
        <w:rPr>
          <w:rFonts w:ascii="Calibri" w:hAnsi="Calibri" w:cs="Arial"/>
          <w:b/>
        </w:rPr>
        <w:t>Service Offerings</w:t>
      </w:r>
    </w:p>
    <w:p w14:paraId="7740AC12" w14:textId="77777777" w:rsidR="001D52AD" w:rsidRDefault="001D52AD" w:rsidP="001D52AD">
      <w:pPr>
        <w:spacing w:line="210" w:lineRule="atLeast"/>
        <w:rPr>
          <w:rFonts w:ascii="Calibri" w:hAnsi="Calibri" w:cs="Arial"/>
          <w:b/>
        </w:rPr>
      </w:pPr>
    </w:p>
    <w:p w14:paraId="0716192A" w14:textId="77777777" w:rsidR="00490CD0" w:rsidRPr="00490CD0" w:rsidRDefault="00490CD0" w:rsidP="00490CD0">
      <w:pPr>
        <w:widowControl w:val="0"/>
        <w:spacing w:before="74"/>
        <w:ind w:right="-20"/>
        <w:rPr>
          <w:sz w:val="22"/>
          <w:szCs w:val="22"/>
        </w:rPr>
      </w:pPr>
      <w:r w:rsidRPr="00490CD0">
        <w:rPr>
          <w:b/>
          <w:bCs/>
          <w:color w:val="010202"/>
          <w:sz w:val="22"/>
          <w:szCs w:val="22"/>
        </w:rPr>
        <w:t>Compre</w:t>
      </w:r>
      <w:r w:rsidRPr="00490CD0">
        <w:rPr>
          <w:b/>
          <w:bCs/>
          <w:color w:val="010202"/>
          <w:spacing w:val="1"/>
          <w:sz w:val="22"/>
          <w:szCs w:val="22"/>
        </w:rPr>
        <w:t>h</w:t>
      </w:r>
      <w:r w:rsidRPr="00490CD0">
        <w:rPr>
          <w:b/>
          <w:bCs/>
          <w:color w:val="010202"/>
          <w:sz w:val="22"/>
          <w:szCs w:val="22"/>
        </w:rPr>
        <w:t>en</w:t>
      </w:r>
      <w:r w:rsidRPr="00490CD0">
        <w:rPr>
          <w:b/>
          <w:bCs/>
          <w:color w:val="010202"/>
          <w:spacing w:val="1"/>
          <w:sz w:val="22"/>
          <w:szCs w:val="22"/>
        </w:rPr>
        <w:t>s</w:t>
      </w:r>
      <w:r w:rsidRPr="00490CD0">
        <w:rPr>
          <w:b/>
          <w:bCs/>
          <w:color w:val="010202"/>
          <w:sz w:val="22"/>
          <w:szCs w:val="22"/>
        </w:rPr>
        <w:t>ive</w:t>
      </w:r>
      <w:r w:rsidRPr="00490CD0">
        <w:rPr>
          <w:b/>
          <w:bCs/>
          <w:color w:val="010202"/>
          <w:spacing w:val="-15"/>
          <w:sz w:val="22"/>
          <w:szCs w:val="22"/>
        </w:rPr>
        <w:t xml:space="preserve"> </w:t>
      </w:r>
      <w:r w:rsidRPr="00490CD0">
        <w:rPr>
          <w:b/>
          <w:bCs/>
          <w:color w:val="010202"/>
          <w:sz w:val="22"/>
          <w:szCs w:val="22"/>
        </w:rPr>
        <w:t>Listing</w:t>
      </w:r>
      <w:r w:rsidRPr="00490CD0">
        <w:rPr>
          <w:b/>
          <w:bCs/>
          <w:color w:val="010202"/>
          <w:spacing w:val="-7"/>
          <w:sz w:val="22"/>
          <w:szCs w:val="22"/>
        </w:rPr>
        <w:t xml:space="preserve"> </w:t>
      </w:r>
      <w:r w:rsidRPr="00490CD0">
        <w:rPr>
          <w:b/>
          <w:bCs/>
          <w:color w:val="010202"/>
          <w:sz w:val="22"/>
          <w:szCs w:val="22"/>
        </w:rPr>
        <w:t>of</w:t>
      </w:r>
      <w:r w:rsidRPr="00490CD0">
        <w:rPr>
          <w:b/>
          <w:bCs/>
          <w:color w:val="010202"/>
          <w:spacing w:val="-2"/>
          <w:sz w:val="22"/>
          <w:szCs w:val="22"/>
        </w:rPr>
        <w:t xml:space="preserve"> </w:t>
      </w:r>
      <w:r w:rsidRPr="00490CD0">
        <w:rPr>
          <w:b/>
          <w:bCs/>
          <w:color w:val="010202"/>
          <w:sz w:val="22"/>
          <w:szCs w:val="22"/>
        </w:rPr>
        <w:t>Network</w:t>
      </w:r>
      <w:r w:rsidRPr="00490CD0">
        <w:rPr>
          <w:b/>
          <w:bCs/>
          <w:color w:val="010202"/>
          <w:spacing w:val="-8"/>
          <w:sz w:val="22"/>
          <w:szCs w:val="22"/>
        </w:rPr>
        <w:t xml:space="preserve"> </w:t>
      </w:r>
      <w:r w:rsidRPr="00490CD0">
        <w:rPr>
          <w:b/>
          <w:bCs/>
          <w:color w:val="010202"/>
          <w:spacing w:val="1"/>
          <w:sz w:val="22"/>
          <w:szCs w:val="22"/>
        </w:rPr>
        <w:t>Ne</w:t>
      </w:r>
      <w:r w:rsidRPr="00490CD0">
        <w:rPr>
          <w:b/>
          <w:bCs/>
          <w:color w:val="010202"/>
          <w:sz w:val="22"/>
          <w:szCs w:val="22"/>
        </w:rPr>
        <w:t>braska—E</w:t>
      </w:r>
      <w:r w:rsidRPr="00490CD0">
        <w:rPr>
          <w:b/>
          <w:bCs/>
          <w:color w:val="010202"/>
          <w:spacing w:val="1"/>
          <w:sz w:val="22"/>
          <w:szCs w:val="22"/>
        </w:rPr>
        <w:t>d</w:t>
      </w:r>
      <w:r w:rsidRPr="00490CD0">
        <w:rPr>
          <w:b/>
          <w:bCs/>
          <w:color w:val="010202"/>
          <w:sz w:val="22"/>
          <w:szCs w:val="22"/>
        </w:rPr>
        <w:t>ucation</w:t>
      </w:r>
      <w:r w:rsidRPr="00490CD0">
        <w:rPr>
          <w:b/>
          <w:bCs/>
          <w:color w:val="010202"/>
          <w:spacing w:val="-21"/>
          <w:sz w:val="22"/>
          <w:szCs w:val="22"/>
        </w:rPr>
        <w:t xml:space="preserve"> </w:t>
      </w:r>
      <w:r w:rsidRPr="00490CD0">
        <w:rPr>
          <w:b/>
          <w:bCs/>
          <w:color w:val="010202"/>
          <w:sz w:val="22"/>
          <w:szCs w:val="22"/>
        </w:rPr>
        <w:t>Services</w:t>
      </w:r>
      <w:r w:rsidRPr="00490CD0">
        <w:rPr>
          <w:b/>
          <w:bCs/>
          <w:color w:val="010202"/>
          <w:spacing w:val="-8"/>
          <w:sz w:val="22"/>
          <w:szCs w:val="22"/>
        </w:rPr>
        <w:t xml:space="preserve"> </w:t>
      </w:r>
      <w:r w:rsidRPr="00490CD0">
        <w:rPr>
          <w:b/>
          <w:bCs/>
          <w:color w:val="010202"/>
          <w:sz w:val="22"/>
          <w:szCs w:val="22"/>
        </w:rPr>
        <w:t>and</w:t>
      </w:r>
      <w:r w:rsidRPr="00490CD0">
        <w:rPr>
          <w:b/>
          <w:bCs/>
          <w:color w:val="010202"/>
          <w:spacing w:val="-4"/>
          <w:sz w:val="22"/>
          <w:szCs w:val="22"/>
        </w:rPr>
        <w:t xml:space="preserve"> </w:t>
      </w:r>
      <w:r w:rsidRPr="00490CD0">
        <w:rPr>
          <w:b/>
          <w:bCs/>
          <w:color w:val="010202"/>
          <w:sz w:val="22"/>
          <w:szCs w:val="22"/>
        </w:rPr>
        <w:t>Be</w:t>
      </w:r>
      <w:r w:rsidRPr="00490CD0">
        <w:rPr>
          <w:b/>
          <w:bCs/>
          <w:color w:val="010202"/>
          <w:spacing w:val="1"/>
          <w:sz w:val="22"/>
          <w:szCs w:val="22"/>
        </w:rPr>
        <w:t>n</w:t>
      </w:r>
      <w:r w:rsidRPr="00490CD0">
        <w:rPr>
          <w:b/>
          <w:bCs/>
          <w:color w:val="010202"/>
          <w:sz w:val="22"/>
          <w:szCs w:val="22"/>
        </w:rPr>
        <w:t>efits</w:t>
      </w:r>
      <w:r w:rsidRPr="00490CD0">
        <w:rPr>
          <w:b/>
          <w:bCs/>
          <w:color w:val="010202"/>
          <w:spacing w:val="-8"/>
          <w:sz w:val="22"/>
          <w:szCs w:val="22"/>
        </w:rPr>
        <w:t xml:space="preserve"> </w:t>
      </w:r>
      <w:r w:rsidRPr="00490CD0">
        <w:rPr>
          <w:b/>
          <w:bCs/>
          <w:color w:val="010202"/>
          <w:sz w:val="22"/>
          <w:szCs w:val="22"/>
        </w:rPr>
        <w:t>(7/1/2015)</w:t>
      </w:r>
    </w:p>
    <w:p w14:paraId="75D02603" w14:textId="77777777" w:rsidR="00490CD0" w:rsidRPr="00490CD0" w:rsidRDefault="00490CD0" w:rsidP="00490CD0">
      <w:pPr>
        <w:widowControl w:val="0"/>
        <w:spacing w:before="14" w:line="240" w:lineRule="exact"/>
        <w:rPr>
          <w:rFonts w:ascii="Calibri" w:eastAsia="Calibri" w:hAnsi="Calibri"/>
        </w:rPr>
      </w:pPr>
    </w:p>
    <w:p w14:paraId="4D4F456A" w14:textId="77777777" w:rsidR="00490CD0" w:rsidRPr="00490CD0" w:rsidRDefault="00490CD0" w:rsidP="00490CD0">
      <w:pPr>
        <w:widowControl w:val="0"/>
        <w:ind w:right="-20"/>
      </w:pPr>
      <w:r w:rsidRPr="00490CD0">
        <w:rPr>
          <w:b/>
          <w:bCs/>
          <w:color w:val="010202"/>
        </w:rPr>
        <w:t>Student Learning Opportunities</w:t>
      </w:r>
    </w:p>
    <w:p w14:paraId="7526C4F4" w14:textId="77777777" w:rsidR="00490CD0" w:rsidRPr="00490CD0" w:rsidRDefault="00490CD0" w:rsidP="00490CD0">
      <w:pPr>
        <w:widowControl w:val="0"/>
        <w:tabs>
          <w:tab w:val="left" w:pos="580"/>
        </w:tabs>
        <w:spacing w:line="268"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Pr>
          <w:color w:val="010202"/>
          <w:spacing w:val="-54"/>
          <w:position w:val="-1"/>
          <w:sz w:val="22"/>
          <w:szCs w:val="22"/>
        </w:rPr>
        <w:t xml:space="preserve">  </w:t>
      </w:r>
      <w:r w:rsidRPr="00490CD0">
        <w:rPr>
          <w:color w:val="010202"/>
          <w:position w:val="-1"/>
          <w:sz w:val="22"/>
          <w:szCs w:val="22"/>
        </w:rPr>
        <w:t>Statewide</w:t>
      </w:r>
      <w:r w:rsidRPr="00490CD0">
        <w:rPr>
          <w:color w:val="010202"/>
          <w:spacing w:val="-9"/>
          <w:position w:val="-1"/>
          <w:sz w:val="22"/>
          <w:szCs w:val="22"/>
        </w:rPr>
        <w:t xml:space="preserve"> </w:t>
      </w:r>
      <w:r w:rsidRPr="00490CD0">
        <w:rPr>
          <w:color w:val="010202"/>
          <w:position w:val="-1"/>
          <w:sz w:val="22"/>
          <w:szCs w:val="22"/>
        </w:rPr>
        <w:t>Clearinghouse</w:t>
      </w:r>
      <w:r w:rsidRPr="00490CD0">
        <w:rPr>
          <w:color w:val="010202"/>
          <w:spacing w:val="-13"/>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Videoco</w:t>
      </w:r>
      <w:r w:rsidRPr="00490CD0">
        <w:rPr>
          <w:color w:val="010202"/>
          <w:spacing w:val="-1"/>
          <w:position w:val="-1"/>
          <w:sz w:val="22"/>
          <w:szCs w:val="22"/>
        </w:rPr>
        <w:t>n</w:t>
      </w:r>
      <w:r w:rsidRPr="00490CD0">
        <w:rPr>
          <w:color w:val="010202"/>
          <w:position w:val="-1"/>
          <w:sz w:val="22"/>
          <w:szCs w:val="22"/>
        </w:rPr>
        <w:t>feren</w:t>
      </w:r>
      <w:r w:rsidRPr="00490CD0">
        <w:rPr>
          <w:color w:val="010202"/>
          <w:spacing w:val="-1"/>
          <w:position w:val="-1"/>
          <w:sz w:val="22"/>
          <w:szCs w:val="22"/>
        </w:rPr>
        <w:t>c</w:t>
      </w:r>
      <w:r w:rsidRPr="00490CD0">
        <w:rPr>
          <w:color w:val="010202"/>
          <w:position w:val="-1"/>
          <w:sz w:val="22"/>
          <w:szCs w:val="22"/>
        </w:rPr>
        <w:t>ing</w:t>
      </w:r>
      <w:r w:rsidRPr="00490CD0">
        <w:rPr>
          <w:color w:val="010202"/>
          <w:spacing w:val="-17"/>
          <w:position w:val="-1"/>
          <w:sz w:val="22"/>
          <w:szCs w:val="22"/>
        </w:rPr>
        <w:t xml:space="preserve"> </w:t>
      </w:r>
      <w:r w:rsidRPr="00490CD0">
        <w:rPr>
          <w:color w:val="010202"/>
          <w:position w:val="-1"/>
          <w:sz w:val="22"/>
          <w:szCs w:val="22"/>
        </w:rPr>
        <w:t>Scheduling</w:t>
      </w:r>
      <w:r w:rsidRPr="00490CD0">
        <w:rPr>
          <w:color w:val="010202"/>
          <w:spacing w:val="-10"/>
          <w:position w:val="-1"/>
          <w:sz w:val="22"/>
          <w:szCs w:val="22"/>
        </w:rPr>
        <w:t xml:space="preserve"> </w:t>
      </w:r>
      <w:r w:rsidRPr="00490CD0">
        <w:rPr>
          <w:color w:val="010202"/>
          <w:spacing w:val="-1"/>
          <w:position w:val="-1"/>
          <w:sz w:val="22"/>
          <w:szCs w:val="22"/>
        </w:rPr>
        <w:t>S</w:t>
      </w:r>
      <w:r w:rsidRPr="00490CD0">
        <w:rPr>
          <w:color w:val="010202"/>
          <w:spacing w:val="1"/>
          <w:position w:val="-1"/>
          <w:sz w:val="22"/>
          <w:szCs w:val="22"/>
        </w:rPr>
        <w:t>o</w:t>
      </w:r>
      <w:r w:rsidRPr="00490CD0">
        <w:rPr>
          <w:color w:val="010202"/>
          <w:position w:val="-1"/>
          <w:sz w:val="22"/>
          <w:szCs w:val="22"/>
        </w:rPr>
        <w:t>f</w:t>
      </w:r>
      <w:r w:rsidRPr="00490CD0">
        <w:rPr>
          <w:color w:val="010202"/>
          <w:spacing w:val="-1"/>
          <w:position w:val="-1"/>
          <w:sz w:val="22"/>
          <w:szCs w:val="22"/>
        </w:rPr>
        <w:t>t</w:t>
      </w:r>
      <w:r w:rsidRPr="00490CD0">
        <w:rPr>
          <w:color w:val="010202"/>
          <w:position w:val="-1"/>
          <w:sz w:val="22"/>
          <w:szCs w:val="22"/>
        </w:rPr>
        <w:t>ware (www.nvis.esucc.org)</w:t>
      </w:r>
    </w:p>
    <w:p w14:paraId="6B5EAF7C" w14:textId="77777777" w:rsidR="00490CD0" w:rsidRPr="00490CD0" w:rsidRDefault="00490CD0" w:rsidP="00490CD0">
      <w:pPr>
        <w:widowControl w:val="0"/>
        <w:tabs>
          <w:tab w:val="left" w:pos="58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High</w:t>
      </w:r>
      <w:r w:rsidRPr="00490CD0">
        <w:rPr>
          <w:color w:val="010202"/>
          <w:spacing w:val="-4"/>
          <w:position w:val="-1"/>
          <w:sz w:val="22"/>
          <w:szCs w:val="22"/>
        </w:rPr>
        <w:t xml:space="preserve"> </w:t>
      </w:r>
      <w:r w:rsidRPr="00490CD0">
        <w:rPr>
          <w:color w:val="010202"/>
          <w:position w:val="-1"/>
          <w:sz w:val="22"/>
          <w:szCs w:val="22"/>
        </w:rPr>
        <w:t>quali</w:t>
      </w:r>
      <w:r w:rsidRPr="00490CD0">
        <w:rPr>
          <w:color w:val="010202"/>
          <w:spacing w:val="-1"/>
          <w:position w:val="-1"/>
          <w:sz w:val="22"/>
          <w:szCs w:val="22"/>
        </w:rPr>
        <w:t>t</w:t>
      </w:r>
      <w:r w:rsidRPr="00490CD0">
        <w:rPr>
          <w:color w:val="010202"/>
          <w:position w:val="-1"/>
          <w:sz w:val="22"/>
          <w:szCs w:val="22"/>
        </w:rPr>
        <w:t>y</w:t>
      </w:r>
      <w:r w:rsidRPr="00490CD0">
        <w:rPr>
          <w:color w:val="010202"/>
          <w:spacing w:val="-6"/>
          <w:position w:val="-1"/>
          <w:sz w:val="22"/>
          <w:szCs w:val="22"/>
        </w:rPr>
        <w:t xml:space="preserve"> </w:t>
      </w:r>
      <w:r w:rsidRPr="00490CD0">
        <w:rPr>
          <w:color w:val="010202"/>
          <w:position w:val="-1"/>
          <w:sz w:val="22"/>
          <w:szCs w:val="22"/>
        </w:rPr>
        <w:t>exchange</w:t>
      </w:r>
      <w:r w:rsidRPr="00490CD0">
        <w:rPr>
          <w:color w:val="010202"/>
          <w:spacing w:val="-8"/>
          <w:position w:val="-1"/>
          <w:sz w:val="22"/>
          <w:szCs w:val="22"/>
        </w:rPr>
        <w:t xml:space="preserve"> </w:t>
      </w:r>
      <w:r w:rsidRPr="00490CD0">
        <w:rPr>
          <w:color w:val="010202"/>
          <w:spacing w:val="-1"/>
          <w:position w:val="-1"/>
          <w:sz w:val="22"/>
          <w:szCs w:val="22"/>
        </w:rPr>
        <w:t>o</w:t>
      </w:r>
      <w:r w:rsidRPr="00490CD0">
        <w:rPr>
          <w:color w:val="010202"/>
          <w:position w:val="-1"/>
          <w:sz w:val="22"/>
          <w:szCs w:val="22"/>
        </w:rPr>
        <w:t>f</w:t>
      </w:r>
      <w:r w:rsidRPr="00490CD0">
        <w:rPr>
          <w:color w:val="010202"/>
          <w:spacing w:val="-2"/>
          <w:position w:val="-1"/>
          <w:sz w:val="22"/>
          <w:szCs w:val="22"/>
        </w:rPr>
        <w:t xml:space="preserve"> </w:t>
      </w:r>
      <w:r w:rsidRPr="00490CD0">
        <w:rPr>
          <w:color w:val="010202"/>
          <w:position w:val="-1"/>
          <w:sz w:val="22"/>
          <w:szCs w:val="22"/>
        </w:rPr>
        <w:t>Nebraska</w:t>
      </w:r>
      <w:r w:rsidRPr="00490CD0">
        <w:rPr>
          <w:color w:val="010202"/>
          <w:spacing w:val="-8"/>
          <w:position w:val="-1"/>
          <w:sz w:val="22"/>
          <w:szCs w:val="22"/>
        </w:rPr>
        <w:t xml:space="preserve"> </w:t>
      </w:r>
      <w:r w:rsidRPr="00490CD0">
        <w:rPr>
          <w:color w:val="010202"/>
          <w:position w:val="-1"/>
          <w:sz w:val="22"/>
          <w:szCs w:val="22"/>
        </w:rPr>
        <w:t>K-12</w:t>
      </w:r>
      <w:r w:rsidRPr="00490CD0">
        <w:rPr>
          <w:color w:val="010202"/>
          <w:spacing w:val="-5"/>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coll</w:t>
      </w:r>
      <w:r w:rsidRPr="00490CD0">
        <w:rPr>
          <w:color w:val="010202"/>
          <w:spacing w:val="-2"/>
          <w:position w:val="-1"/>
          <w:sz w:val="22"/>
          <w:szCs w:val="22"/>
        </w:rPr>
        <w:t>e</w:t>
      </w:r>
      <w:r w:rsidRPr="00490CD0">
        <w:rPr>
          <w:color w:val="010202"/>
          <w:position w:val="-1"/>
          <w:sz w:val="22"/>
          <w:szCs w:val="22"/>
        </w:rPr>
        <w:t>ge</w:t>
      </w:r>
      <w:r w:rsidRPr="00490CD0">
        <w:rPr>
          <w:color w:val="010202"/>
          <w:spacing w:val="-6"/>
          <w:position w:val="-1"/>
          <w:sz w:val="22"/>
          <w:szCs w:val="22"/>
        </w:rPr>
        <w:t xml:space="preserve"> </w:t>
      </w:r>
      <w:r w:rsidRPr="00490CD0">
        <w:rPr>
          <w:color w:val="010202"/>
          <w:position w:val="-1"/>
          <w:sz w:val="22"/>
          <w:szCs w:val="22"/>
        </w:rPr>
        <w:t>video</w:t>
      </w:r>
      <w:r w:rsidRPr="00490CD0">
        <w:rPr>
          <w:color w:val="010202"/>
          <w:spacing w:val="-5"/>
          <w:position w:val="-1"/>
          <w:sz w:val="22"/>
          <w:szCs w:val="22"/>
        </w:rPr>
        <w:t xml:space="preserve"> </w:t>
      </w:r>
      <w:r w:rsidRPr="00490CD0">
        <w:rPr>
          <w:color w:val="010202"/>
          <w:position w:val="-1"/>
          <w:sz w:val="22"/>
          <w:szCs w:val="22"/>
        </w:rPr>
        <w:t>dist</w:t>
      </w:r>
      <w:r w:rsidRPr="00490CD0">
        <w:rPr>
          <w:color w:val="010202"/>
          <w:spacing w:val="-2"/>
          <w:position w:val="-1"/>
          <w:sz w:val="22"/>
          <w:szCs w:val="22"/>
        </w:rPr>
        <w:t>a</w:t>
      </w:r>
      <w:r w:rsidRPr="00490CD0">
        <w:rPr>
          <w:color w:val="010202"/>
          <w:spacing w:val="1"/>
          <w:position w:val="-1"/>
          <w:sz w:val="22"/>
          <w:szCs w:val="22"/>
        </w:rPr>
        <w:t>n</w:t>
      </w:r>
      <w:r w:rsidRPr="00490CD0">
        <w:rPr>
          <w:color w:val="010202"/>
          <w:position w:val="-1"/>
          <w:sz w:val="22"/>
          <w:szCs w:val="22"/>
        </w:rPr>
        <w:t>ce</w:t>
      </w:r>
      <w:r w:rsidRPr="00490CD0">
        <w:rPr>
          <w:color w:val="010202"/>
          <w:spacing w:val="-7"/>
          <w:position w:val="-1"/>
          <w:sz w:val="22"/>
          <w:szCs w:val="22"/>
        </w:rPr>
        <w:t xml:space="preserve"> </w:t>
      </w:r>
      <w:r w:rsidRPr="00490CD0">
        <w:rPr>
          <w:color w:val="010202"/>
          <w:position w:val="-1"/>
          <w:sz w:val="22"/>
          <w:szCs w:val="22"/>
        </w:rPr>
        <w:t>learning</w:t>
      </w:r>
      <w:r w:rsidRPr="00490CD0">
        <w:rPr>
          <w:color w:val="010202"/>
          <w:spacing w:val="-7"/>
          <w:position w:val="-1"/>
          <w:sz w:val="22"/>
          <w:szCs w:val="22"/>
        </w:rPr>
        <w:t xml:space="preserve"> </w:t>
      </w:r>
      <w:r w:rsidRPr="00490CD0">
        <w:rPr>
          <w:color w:val="010202"/>
          <w:position w:val="-1"/>
          <w:sz w:val="22"/>
          <w:szCs w:val="22"/>
        </w:rPr>
        <w:t>classes</w:t>
      </w:r>
    </w:p>
    <w:p w14:paraId="2A7F2926" w14:textId="77777777" w:rsidR="00490CD0" w:rsidRPr="00490CD0" w:rsidRDefault="00490CD0" w:rsidP="00490CD0">
      <w:pPr>
        <w:widowControl w:val="0"/>
        <w:tabs>
          <w:tab w:val="left" w:pos="58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High</w:t>
      </w:r>
      <w:r w:rsidRPr="00490CD0">
        <w:rPr>
          <w:color w:val="010202"/>
          <w:spacing w:val="-4"/>
          <w:position w:val="-1"/>
          <w:sz w:val="22"/>
          <w:szCs w:val="22"/>
        </w:rPr>
        <w:t xml:space="preserve"> </w:t>
      </w:r>
      <w:r w:rsidRPr="00490CD0">
        <w:rPr>
          <w:color w:val="010202"/>
          <w:position w:val="-1"/>
          <w:sz w:val="22"/>
          <w:szCs w:val="22"/>
        </w:rPr>
        <w:t>band</w:t>
      </w:r>
      <w:r w:rsidRPr="00490CD0">
        <w:rPr>
          <w:color w:val="010202"/>
          <w:spacing w:val="-1"/>
          <w:position w:val="-1"/>
          <w:sz w:val="22"/>
          <w:szCs w:val="22"/>
        </w:rPr>
        <w:t>w</w:t>
      </w:r>
      <w:r w:rsidRPr="00490CD0">
        <w:rPr>
          <w:color w:val="010202"/>
          <w:position w:val="-1"/>
          <w:sz w:val="22"/>
          <w:szCs w:val="22"/>
        </w:rPr>
        <w:t>idth</w:t>
      </w:r>
      <w:r w:rsidRPr="00490CD0">
        <w:rPr>
          <w:color w:val="010202"/>
          <w:spacing w:val="-9"/>
          <w:position w:val="-1"/>
          <w:sz w:val="22"/>
          <w:szCs w:val="22"/>
        </w:rPr>
        <w:t xml:space="preserve"> </w:t>
      </w:r>
      <w:r w:rsidRPr="00490CD0">
        <w:rPr>
          <w:color w:val="010202"/>
          <w:position w:val="-1"/>
          <w:sz w:val="22"/>
          <w:szCs w:val="22"/>
        </w:rPr>
        <w:t>Internet2</w:t>
      </w:r>
      <w:r w:rsidRPr="00490CD0">
        <w:rPr>
          <w:color w:val="010202"/>
          <w:spacing w:val="-8"/>
          <w:position w:val="-1"/>
          <w:sz w:val="22"/>
          <w:szCs w:val="22"/>
        </w:rPr>
        <w:t xml:space="preserve"> </w:t>
      </w:r>
      <w:r w:rsidRPr="00490CD0">
        <w:rPr>
          <w:color w:val="010202"/>
          <w:position w:val="-1"/>
          <w:sz w:val="22"/>
          <w:szCs w:val="22"/>
        </w:rPr>
        <w:t>acc</w:t>
      </w:r>
      <w:r w:rsidRPr="00490CD0">
        <w:rPr>
          <w:color w:val="010202"/>
          <w:spacing w:val="1"/>
          <w:position w:val="-1"/>
          <w:sz w:val="22"/>
          <w:szCs w:val="22"/>
        </w:rPr>
        <w:t>e</w:t>
      </w:r>
      <w:r w:rsidRPr="00490CD0">
        <w:rPr>
          <w:color w:val="010202"/>
          <w:position w:val="-1"/>
          <w:sz w:val="22"/>
          <w:szCs w:val="22"/>
        </w:rPr>
        <w:t>ss</w:t>
      </w:r>
      <w:r w:rsidRPr="00490CD0">
        <w:rPr>
          <w:color w:val="010202"/>
          <w:spacing w:val="-6"/>
          <w:position w:val="-1"/>
          <w:sz w:val="22"/>
          <w:szCs w:val="22"/>
        </w:rPr>
        <w:t xml:space="preserve"> </w:t>
      </w:r>
      <w:r w:rsidRPr="00490CD0">
        <w:rPr>
          <w:color w:val="010202"/>
          <w:position w:val="-1"/>
          <w:sz w:val="22"/>
          <w:szCs w:val="22"/>
        </w:rPr>
        <w:t>to</w:t>
      </w:r>
      <w:r w:rsidRPr="00490CD0">
        <w:rPr>
          <w:color w:val="010202"/>
          <w:spacing w:val="-2"/>
          <w:position w:val="-1"/>
          <w:sz w:val="22"/>
          <w:szCs w:val="22"/>
        </w:rPr>
        <w:t xml:space="preserve"> </w:t>
      </w:r>
      <w:r w:rsidRPr="00490CD0">
        <w:rPr>
          <w:color w:val="010202"/>
          <w:position w:val="-1"/>
          <w:sz w:val="22"/>
          <w:szCs w:val="22"/>
        </w:rPr>
        <w:t>over</w:t>
      </w:r>
      <w:r w:rsidRPr="00490CD0">
        <w:rPr>
          <w:color w:val="010202"/>
          <w:spacing w:val="-4"/>
          <w:position w:val="-1"/>
          <w:sz w:val="22"/>
          <w:szCs w:val="22"/>
        </w:rPr>
        <w:t xml:space="preserve"> </w:t>
      </w:r>
      <w:r w:rsidRPr="00490CD0">
        <w:rPr>
          <w:color w:val="010202"/>
          <w:position w:val="-1"/>
          <w:sz w:val="22"/>
          <w:szCs w:val="22"/>
        </w:rPr>
        <w:t>90,000</w:t>
      </w:r>
      <w:r w:rsidRPr="00490CD0">
        <w:rPr>
          <w:color w:val="010202"/>
          <w:spacing w:val="-5"/>
          <w:position w:val="-1"/>
          <w:sz w:val="22"/>
          <w:szCs w:val="22"/>
        </w:rPr>
        <w:t xml:space="preserve"> </w:t>
      </w:r>
      <w:r w:rsidRPr="00490CD0">
        <w:rPr>
          <w:color w:val="010202"/>
          <w:position w:val="-1"/>
          <w:sz w:val="22"/>
          <w:szCs w:val="22"/>
        </w:rPr>
        <w:t>edu</w:t>
      </w:r>
      <w:r w:rsidRPr="00490CD0">
        <w:rPr>
          <w:color w:val="010202"/>
          <w:spacing w:val="-2"/>
          <w:position w:val="-1"/>
          <w:sz w:val="22"/>
          <w:szCs w:val="22"/>
        </w:rPr>
        <w:t>c</w:t>
      </w:r>
      <w:r w:rsidRPr="00490CD0">
        <w:rPr>
          <w:color w:val="010202"/>
          <w:position w:val="-1"/>
          <w:sz w:val="22"/>
          <w:szCs w:val="22"/>
        </w:rPr>
        <w:t>ation</w:t>
      </w:r>
      <w:r w:rsidRPr="00490CD0">
        <w:rPr>
          <w:color w:val="010202"/>
          <w:spacing w:val="-9"/>
          <w:position w:val="-1"/>
          <w:sz w:val="22"/>
          <w:szCs w:val="22"/>
        </w:rPr>
        <w:t xml:space="preserve"> </w:t>
      </w:r>
      <w:r w:rsidRPr="00490CD0">
        <w:rPr>
          <w:color w:val="010202"/>
          <w:position w:val="-1"/>
          <w:sz w:val="22"/>
          <w:szCs w:val="22"/>
        </w:rPr>
        <w:t>partners</w:t>
      </w:r>
      <w:r w:rsidRPr="00490CD0">
        <w:rPr>
          <w:color w:val="010202"/>
          <w:spacing w:val="-7"/>
          <w:position w:val="-1"/>
          <w:sz w:val="22"/>
          <w:szCs w:val="22"/>
        </w:rPr>
        <w:t xml:space="preserve"> </w:t>
      </w:r>
      <w:r w:rsidRPr="00490CD0">
        <w:rPr>
          <w:color w:val="010202"/>
          <w:spacing w:val="-1"/>
          <w:position w:val="-1"/>
          <w:sz w:val="22"/>
          <w:szCs w:val="22"/>
        </w:rPr>
        <w:t>a</w:t>
      </w:r>
      <w:r w:rsidRPr="00490CD0">
        <w:rPr>
          <w:color w:val="010202"/>
          <w:position w:val="-1"/>
          <w:sz w:val="22"/>
          <w:szCs w:val="22"/>
        </w:rPr>
        <w:t>nd</w:t>
      </w:r>
      <w:r w:rsidRPr="00490CD0">
        <w:rPr>
          <w:color w:val="010202"/>
          <w:spacing w:val="-3"/>
          <w:position w:val="-1"/>
          <w:sz w:val="22"/>
          <w:szCs w:val="22"/>
        </w:rPr>
        <w:t xml:space="preserve"> </w:t>
      </w:r>
      <w:r w:rsidRPr="00490CD0">
        <w:rPr>
          <w:color w:val="010202"/>
          <w:position w:val="-1"/>
          <w:sz w:val="22"/>
          <w:szCs w:val="22"/>
        </w:rPr>
        <w:t>content</w:t>
      </w:r>
      <w:r w:rsidRPr="00490CD0">
        <w:rPr>
          <w:color w:val="010202"/>
          <w:spacing w:val="-7"/>
          <w:position w:val="-1"/>
          <w:sz w:val="22"/>
          <w:szCs w:val="22"/>
        </w:rPr>
        <w:t xml:space="preserve"> </w:t>
      </w:r>
      <w:r w:rsidRPr="00490CD0">
        <w:rPr>
          <w:color w:val="010202"/>
          <w:position w:val="-1"/>
          <w:sz w:val="22"/>
          <w:szCs w:val="22"/>
        </w:rPr>
        <w:t>providers</w:t>
      </w:r>
    </w:p>
    <w:p w14:paraId="6B5A6F71" w14:textId="77777777" w:rsidR="00490CD0" w:rsidRPr="00490CD0" w:rsidRDefault="00490CD0" w:rsidP="00490CD0">
      <w:pPr>
        <w:widowControl w:val="0"/>
        <w:tabs>
          <w:tab w:val="left" w:pos="58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Internet2</w:t>
      </w:r>
      <w:r w:rsidRPr="00490CD0">
        <w:rPr>
          <w:color w:val="010202"/>
          <w:spacing w:val="-8"/>
          <w:position w:val="-1"/>
          <w:sz w:val="22"/>
          <w:szCs w:val="22"/>
        </w:rPr>
        <w:t xml:space="preserve"> </w:t>
      </w:r>
      <w:r w:rsidRPr="00490CD0">
        <w:rPr>
          <w:color w:val="010202"/>
          <w:position w:val="-1"/>
          <w:sz w:val="22"/>
          <w:szCs w:val="22"/>
        </w:rPr>
        <w:t>p</w:t>
      </w:r>
      <w:r w:rsidRPr="00490CD0">
        <w:rPr>
          <w:color w:val="010202"/>
          <w:spacing w:val="-1"/>
          <w:position w:val="-1"/>
          <w:sz w:val="22"/>
          <w:szCs w:val="22"/>
        </w:rPr>
        <w:t>r</w:t>
      </w:r>
      <w:r w:rsidRPr="00490CD0">
        <w:rPr>
          <w:color w:val="010202"/>
          <w:position w:val="-1"/>
          <w:sz w:val="22"/>
          <w:szCs w:val="22"/>
        </w:rPr>
        <w:t>ogramming</w:t>
      </w:r>
      <w:r w:rsidRPr="00490CD0">
        <w:rPr>
          <w:color w:val="010202"/>
          <w:spacing w:val="-12"/>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vir</w:t>
      </w:r>
      <w:r w:rsidRPr="00490CD0">
        <w:rPr>
          <w:color w:val="010202"/>
          <w:spacing w:val="-1"/>
          <w:position w:val="-1"/>
          <w:sz w:val="22"/>
          <w:szCs w:val="22"/>
        </w:rPr>
        <w:t>t</w:t>
      </w:r>
      <w:r w:rsidRPr="00490CD0">
        <w:rPr>
          <w:color w:val="010202"/>
          <w:position w:val="-1"/>
          <w:sz w:val="22"/>
          <w:szCs w:val="22"/>
        </w:rPr>
        <w:t>ual</w:t>
      </w:r>
      <w:r w:rsidRPr="00490CD0">
        <w:rPr>
          <w:color w:val="010202"/>
          <w:spacing w:val="-6"/>
          <w:position w:val="-1"/>
          <w:sz w:val="22"/>
          <w:szCs w:val="22"/>
        </w:rPr>
        <w:t xml:space="preserve"> </w:t>
      </w:r>
      <w:r w:rsidRPr="00490CD0">
        <w:rPr>
          <w:color w:val="010202"/>
          <w:spacing w:val="-2"/>
          <w:position w:val="-1"/>
          <w:sz w:val="22"/>
          <w:szCs w:val="22"/>
        </w:rPr>
        <w:t>m</w:t>
      </w:r>
      <w:r w:rsidRPr="00490CD0">
        <w:rPr>
          <w:color w:val="010202"/>
          <w:spacing w:val="2"/>
          <w:position w:val="-1"/>
          <w:sz w:val="22"/>
          <w:szCs w:val="22"/>
        </w:rPr>
        <w:t>u</w:t>
      </w:r>
      <w:r w:rsidRPr="00490CD0">
        <w:rPr>
          <w:color w:val="010202"/>
          <w:position w:val="-1"/>
          <w:sz w:val="22"/>
          <w:szCs w:val="22"/>
        </w:rPr>
        <w:t>se</w:t>
      </w:r>
      <w:r w:rsidRPr="00490CD0">
        <w:rPr>
          <w:color w:val="010202"/>
          <w:spacing w:val="2"/>
          <w:position w:val="-1"/>
          <w:sz w:val="22"/>
          <w:szCs w:val="22"/>
        </w:rPr>
        <w:t>u</w:t>
      </w:r>
      <w:r w:rsidRPr="00490CD0">
        <w:rPr>
          <w:color w:val="010202"/>
          <w:position w:val="-1"/>
          <w:sz w:val="22"/>
          <w:szCs w:val="22"/>
        </w:rPr>
        <w:t>m</w:t>
      </w:r>
      <w:r w:rsidRPr="00490CD0">
        <w:rPr>
          <w:color w:val="010202"/>
          <w:spacing w:val="-8"/>
          <w:position w:val="-1"/>
          <w:sz w:val="22"/>
          <w:szCs w:val="22"/>
        </w:rPr>
        <w:t xml:space="preserve"> </w:t>
      </w:r>
      <w:r w:rsidRPr="00490CD0">
        <w:rPr>
          <w:color w:val="010202"/>
          <w:position w:val="-1"/>
          <w:sz w:val="22"/>
          <w:szCs w:val="22"/>
        </w:rPr>
        <w:t>trips</w:t>
      </w:r>
      <w:r w:rsidRPr="00490CD0">
        <w:rPr>
          <w:color w:val="010202"/>
          <w:spacing w:val="-4"/>
          <w:position w:val="-1"/>
          <w:sz w:val="22"/>
          <w:szCs w:val="22"/>
        </w:rPr>
        <w:t xml:space="preserve"> </w:t>
      </w:r>
      <w:r w:rsidRPr="00490CD0">
        <w:rPr>
          <w:color w:val="010202"/>
          <w:position w:val="-1"/>
          <w:sz w:val="22"/>
          <w:szCs w:val="22"/>
        </w:rPr>
        <w:t>from</w:t>
      </w:r>
      <w:r w:rsidRPr="00490CD0">
        <w:rPr>
          <w:color w:val="010202"/>
          <w:spacing w:val="-4"/>
          <w:position w:val="-1"/>
          <w:sz w:val="22"/>
          <w:szCs w:val="22"/>
        </w:rPr>
        <w:t xml:space="preserve"> </w:t>
      </w:r>
      <w:r w:rsidRPr="00490CD0">
        <w:rPr>
          <w:color w:val="010202"/>
          <w:position w:val="-1"/>
          <w:sz w:val="22"/>
          <w:szCs w:val="22"/>
        </w:rPr>
        <w:t>across</w:t>
      </w:r>
      <w:r w:rsidRPr="00490CD0">
        <w:rPr>
          <w:color w:val="010202"/>
          <w:spacing w:val="-5"/>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U.S./world</w:t>
      </w:r>
    </w:p>
    <w:p w14:paraId="07723DB0" w14:textId="77777777" w:rsidR="00490CD0" w:rsidRPr="00490CD0" w:rsidRDefault="00490CD0" w:rsidP="00490CD0">
      <w:pPr>
        <w:widowControl w:val="0"/>
        <w:tabs>
          <w:tab w:val="left" w:pos="58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Transport</w:t>
      </w:r>
      <w:r w:rsidRPr="00490CD0">
        <w:rPr>
          <w:color w:val="010202"/>
          <w:spacing w:val="-9"/>
          <w:position w:val="-1"/>
          <w:sz w:val="22"/>
          <w:szCs w:val="22"/>
        </w:rPr>
        <w:t xml:space="preserve"> </w:t>
      </w:r>
      <w:r w:rsidRPr="00490CD0">
        <w:rPr>
          <w:color w:val="010202"/>
          <w:position w:val="-1"/>
          <w:sz w:val="22"/>
          <w:szCs w:val="22"/>
        </w:rPr>
        <w:t>for</w:t>
      </w:r>
      <w:r w:rsidRPr="00490CD0">
        <w:rPr>
          <w:color w:val="010202"/>
          <w:spacing w:val="-3"/>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ESUCC/</w:t>
      </w:r>
      <w:r w:rsidRPr="00490CD0">
        <w:rPr>
          <w:color w:val="010202"/>
          <w:spacing w:val="1"/>
          <w:position w:val="-1"/>
          <w:sz w:val="22"/>
          <w:szCs w:val="22"/>
        </w:rPr>
        <w:t>N</w:t>
      </w:r>
      <w:r w:rsidRPr="00490CD0">
        <w:rPr>
          <w:color w:val="010202"/>
          <w:position w:val="-1"/>
          <w:sz w:val="22"/>
          <w:szCs w:val="22"/>
        </w:rPr>
        <w:t>DE</w:t>
      </w:r>
      <w:r w:rsidRPr="00490CD0">
        <w:rPr>
          <w:color w:val="010202"/>
          <w:spacing w:val="-12"/>
          <w:position w:val="-1"/>
          <w:sz w:val="22"/>
          <w:szCs w:val="22"/>
        </w:rPr>
        <w:t xml:space="preserve"> </w:t>
      </w:r>
      <w:r w:rsidRPr="00490CD0">
        <w:rPr>
          <w:color w:val="010202"/>
          <w:position w:val="-1"/>
          <w:sz w:val="22"/>
          <w:szCs w:val="22"/>
        </w:rPr>
        <w:t>s</w:t>
      </w:r>
      <w:r w:rsidRPr="00490CD0">
        <w:rPr>
          <w:color w:val="010202"/>
          <w:spacing w:val="1"/>
          <w:position w:val="-1"/>
          <w:sz w:val="22"/>
          <w:szCs w:val="22"/>
        </w:rPr>
        <w:t>t</w:t>
      </w:r>
      <w:r w:rsidRPr="00490CD0">
        <w:rPr>
          <w:color w:val="010202"/>
          <w:position w:val="-1"/>
          <w:sz w:val="22"/>
          <w:szCs w:val="22"/>
        </w:rPr>
        <w:t>atewide</w:t>
      </w:r>
      <w:r w:rsidRPr="00490CD0">
        <w:rPr>
          <w:color w:val="010202"/>
          <w:spacing w:val="-8"/>
          <w:position w:val="-1"/>
          <w:sz w:val="22"/>
          <w:szCs w:val="22"/>
        </w:rPr>
        <w:t xml:space="preserve"> </w:t>
      </w:r>
      <w:r w:rsidRPr="00490CD0">
        <w:rPr>
          <w:color w:val="010202"/>
          <w:position w:val="-1"/>
          <w:sz w:val="22"/>
          <w:szCs w:val="22"/>
        </w:rPr>
        <w:t>l</w:t>
      </w:r>
      <w:r w:rsidRPr="00490CD0">
        <w:rPr>
          <w:color w:val="010202"/>
          <w:spacing w:val="1"/>
          <w:position w:val="-1"/>
          <w:sz w:val="22"/>
          <w:szCs w:val="22"/>
        </w:rPr>
        <w:t>e</w:t>
      </w:r>
      <w:r w:rsidRPr="00490CD0">
        <w:rPr>
          <w:color w:val="010202"/>
          <w:position w:val="-1"/>
          <w:sz w:val="22"/>
          <w:szCs w:val="22"/>
        </w:rPr>
        <w:t>arning</w:t>
      </w:r>
      <w:r w:rsidRPr="00490CD0">
        <w:rPr>
          <w:color w:val="010202"/>
          <w:spacing w:val="-7"/>
          <w:position w:val="-1"/>
          <w:sz w:val="22"/>
          <w:szCs w:val="22"/>
        </w:rPr>
        <w:t xml:space="preserve"> </w:t>
      </w:r>
      <w:r w:rsidRPr="00490CD0">
        <w:rPr>
          <w:color w:val="010202"/>
          <w:position w:val="-1"/>
          <w:sz w:val="22"/>
          <w:szCs w:val="22"/>
        </w:rPr>
        <w:t>object</w:t>
      </w:r>
      <w:r w:rsidRPr="00490CD0">
        <w:rPr>
          <w:color w:val="010202"/>
          <w:spacing w:val="-5"/>
          <w:position w:val="-1"/>
          <w:sz w:val="22"/>
          <w:szCs w:val="22"/>
        </w:rPr>
        <w:t xml:space="preserve"> </w:t>
      </w:r>
      <w:r w:rsidRPr="00490CD0">
        <w:rPr>
          <w:color w:val="010202"/>
          <w:position w:val="-1"/>
          <w:sz w:val="22"/>
          <w:szCs w:val="22"/>
        </w:rPr>
        <w:t>repository and other applications</w:t>
      </w:r>
    </w:p>
    <w:p w14:paraId="44B53153" w14:textId="77777777" w:rsidR="00490CD0" w:rsidRPr="00490CD0" w:rsidRDefault="00490CD0" w:rsidP="00490CD0">
      <w:pPr>
        <w:widowControl w:val="0"/>
        <w:tabs>
          <w:tab w:val="left" w:pos="580"/>
        </w:tabs>
        <w:spacing w:line="268"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Participant</w:t>
      </w:r>
      <w:r w:rsidRPr="00490CD0">
        <w:rPr>
          <w:color w:val="010202"/>
          <w:spacing w:val="-10"/>
          <w:position w:val="-1"/>
          <w:sz w:val="22"/>
          <w:szCs w:val="22"/>
        </w:rPr>
        <w:t xml:space="preserve"> </w:t>
      </w:r>
      <w:r w:rsidRPr="00490CD0">
        <w:rPr>
          <w:color w:val="010202"/>
          <w:position w:val="-1"/>
          <w:sz w:val="22"/>
          <w:szCs w:val="22"/>
        </w:rPr>
        <w:t>in</w:t>
      </w:r>
      <w:r w:rsidRPr="00490CD0">
        <w:rPr>
          <w:color w:val="010202"/>
          <w:spacing w:val="-2"/>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2013-15</w:t>
      </w:r>
      <w:r w:rsidRPr="00490CD0">
        <w:rPr>
          <w:color w:val="010202"/>
          <w:spacing w:val="-7"/>
          <w:position w:val="-1"/>
          <w:sz w:val="22"/>
          <w:szCs w:val="22"/>
        </w:rPr>
        <w:t xml:space="preserve"> </w:t>
      </w:r>
      <w:r w:rsidRPr="00490CD0">
        <w:rPr>
          <w:color w:val="010202"/>
          <w:position w:val="-1"/>
          <w:sz w:val="22"/>
          <w:szCs w:val="22"/>
        </w:rPr>
        <w:t>Internet2</w:t>
      </w:r>
      <w:r w:rsidRPr="00490CD0">
        <w:rPr>
          <w:color w:val="010202"/>
          <w:spacing w:val="-8"/>
          <w:position w:val="-1"/>
          <w:sz w:val="22"/>
          <w:szCs w:val="22"/>
        </w:rPr>
        <w:t xml:space="preserve"> </w:t>
      </w:r>
      <w:r w:rsidRPr="00490CD0">
        <w:rPr>
          <w:color w:val="010202"/>
          <w:position w:val="-1"/>
          <w:sz w:val="22"/>
          <w:szCs w:val="22"/>
        </w:rPr>
        <w:t>InC</w:t>
      </w:r>
      <w:r w:rsidRPr="00490CD0">
        <w:rPr>
          <w:color w:val="010202"/>
          <w:spacing w:val="2"/>
          <w:position w:val="-1"/>
          <w:sz w:val="22"/>
          <w:szCs w:val="22"/>
        </w:rPr>
        <w:t>o</w:t>
      </w:r>
      <w:r w:rsidRPr="00490CD0">
        <w:rPr>
          <w:color w:val="010202"/>
          <w:position w:val="-1"/>
          <w:sz w:val="22"/>
          <w:szCs w:val="22"/>
        </w:rPr>
        <w:t>m</w:t>
      </w:r>
      <w:r w:rsidRPr="00490CD0">
        <w:rPr>
          <w:color w:val="010202"/>
          <w:spacing w:val="-2"/>
          <w:position w:val="-1"/>
          <w:sz w:val="22"/>
          <w:szCs w:val="22"/>
        </w:rPr>
        <w:t>m</w:t>
      </w:r>
      <w:r w:rsidRPr="00490CD0">
        <w:rPr>
          <w:color w:val="010202"/>
          <w:position w:val="-1"/>
          <w:sz w:val="22"/>
          <w:szCs w:val="22"/>
        </w:rPr>
        <w:t>on</w:t>
      </w:r>
      <w:r w:rsidRPr="00490CD0">
        <w:rPr>
          <w:color w:val="010202"/>
          <w:spacing w:val="-10"/>
          <w:position w:val="-1"/>
          <w:sz w:val="22"/>
          <w:szCs w:val="22"/>
        </w:rPr>
        <w:t xml:space="preserve"> </w:t>
      </w:r>
      <w:r w:rsidRPr="00490CD0">
        <w:rPr>
          <w:color w:val="010202"/>
          <w:position w:val="-1"/>
          <w:sz w:val="22"/>
          <w:szCs w:val="22"/>
        </w:rPr>
        <w:t>national</w:t>
      </w:r>
      <w:r w:rsidRPr="00490CD0">
        <w:rPr>
          <w:color w:val="010202"/>
          <w:spacing w:val="-7"/>
          <w:position w:val="-1"/>
          <w:sz w:val="22"/>
          <w:szCs w:val="22"/>
        </w:rPr>
        <w:t xml:space="preserve"> </w:t>
      </w:r>
      <w:r w:rsidRPr="00490CD0">
        <w:rPr>
          <w:color w:val="010202"/>
          <w:position w:val="-1"/>
          <w:sz w:val="22"/>
          <w:szCs w:val="22"/>
        </w:rPr>
        <w:t>pilot</w:t>
      </w:r>
      <w:r w:rsidRPr="00490CD0">
        <w:rPr>
          <w:color w:val="010202"/>
          <w:spacing w:val="-5"/>
          <w:position w:val="-1"/>
          <w:sz w:val="22"/>
          <w:szCs w:val="22"/>
        </w:rPr>
        <w:t xml:space="preserve"> </w:t>
      </w:r>
      <w:r w:rsidRPr="00490CD0">
        <w:rPr>
          <w:color w:val="010202"/>
          <w:position w:val="-1"/>
          <w:sz w:val="22"/>
          <w:szCs w:val="22"/>
        </w:rPr>
        <w:t>project</w:t>
      </w:r>
      <w:r w:rsidRPr="00490CD0">
        <w:rPr>
          <w:color w:val="010202"/>
          <w:spacing w:val="-6"/>
          <w:position w:val="-1"/>
          <w:sz w:val="22"/>
          <w:szCs w:val="22"/>
        </w:rPr>
        <w:t xml:space="preserve"> </w:t>
      </w:r>
      <w:r w:rsidRPr="00490CD0">
        <w:rPr>
          <w:color w:val="010202"/>
          <w:position w:val="-1"/>
          <w:sz w:val="22"/>
          <w:szCs w:val="22"/>
        </w:rPr>
        <w:t>for</w:t>
      </w:r>
      <w:r w:rsidRPr="00490CD0">
        <w:rPr>
          <w:color w:val="010202"/>
          <w:spacing w:val="-3"/>
          <w:position w:val="-1"/>
          <w:sz w:val="22"/>
          <w:szCs w:val="22"/>
        </w:rPr>
        <w:t xml:space="preserve"> </w:t>
      </w:r>
      <w:r w:rsidRPr="00490CD0">
        <w:rPr>
          <w:color w:val="010202"/>
          <w:position w:val="-1"/>
          <w:sz w:val="22"/>
          <w:szCs w:val="22"/>
        </w:rPr>
        <w:t>federated</w:t>
      </w:r>
      <w:r w:rsidRPr="00490CD0">
        <w:rPr>
          <w:color w:val="010202"/>
          <w:spacing w:val="-8"/>
          <w:position w:val="-1"/>
          <w:sz w:val="22"/>
          <w:szCs w:val="22"/>
        </w:rPr>
        <w:t xml:space="preserve"> </w:t>
      </w:r>
      <w:r w:rsidRPr="00490CD0">
        <w:rPr>
          <w:color w:val="010202"/>
          <w:position w:val="-1"/>
          <w:sz w:val="22"/>
          <w:szCs w:val="22"/>
        </w:rPr>
        <w:t>identi</w:t>
      </w:r>
      <w:r w:rsidRPr="00490CD0">
        <w:rPr>
          <w:color w:val="010202"/>
          <w:spacing w:val="-1"/>
          <w:position w:val="-1"/>
          <w:sz w:val="22"/>
          <w:szCs w:val="22"/>
        </w:rPr>
        <w:t>t</w:t>
      </w:r>
      <w:r w:rsidRPr="00490CD0">
        <w:rPr>
          <w:color w:val="010202"/>
          <w:position w:val="-1"/>
          <w:sz w:val="22"/>
          <w:szCs w:val="22"/>
        </w:rPr>
        <w:t>y</w:t>
      </w:r>
      <w:r w:rsidRPr="00490CD0">
        <w:rPr>
          <w:color w:val="010202"/>
          <w:spacing w:val="-6"/>
          <w:position w:val="-1"/>
          <w:sz w:val="22"/>
          <w:szCs w:val="22"/>
        </w:rPr>
        <w:t xml:space="preserve"> </w:t>
      </w:r>
      <w:r w:rsidRPr="00490CD0">
        <w:rPr>
          <w:color w:val="010202"/>
          <w:position w:val="-1"/>
          <w:sz w:val="22"/>
          <w:szCs w:val="22"/>
        </w:rPr>
        <w:t>services</w:t>
      </w:r>
    </w:p>
    <w:p w14:paraId="76321351" w14:textId="77777777" w:rsidR="00490CD0" w:rsidRPr="00490CD0" w:rsidRDefault="00490CD0" w:rsidP="00490CD0">
      <w:pPr>
        <w:widowControl w:val="0"/>
        <w:spacing w:before="14" w:line="240" w:lineRule="exact"/>
        <w:rPr>
          <w:rFonts w:ascii="Calibri" w:eastAsia="Calibri" w:hAnsi="Calibri"/>
        </w:rPr>
      </w:pPr>
    </w:p>
    <w:p w14:paraId="7A1C0647" w14:textId="77777777" w:rsidR="00490CD0" w:rsidRPr="00490CD0" w:rsidRDefault="00490CD0" w:rsidP="00490CD0">
      <w:pPr>
        <w:widowControl w:val="0"/>
        <w:ind w:right="-20"/>
      </w:pPr>
      <w:r w:rsidRPr="00490CD0">
        <w:rPr>
          <w:b/>
          <w:bCs/>
          <w:color w:val="010202"/>
        </w:rPr>
        <w:t>Connectivity/Transport</w:t>
      </w:r>
    </w:p>
    <w:p w14:paraId="2029DBBD" w14:textId="77777777" w:rsidR="00490CD0" w:rsidRPr="00490CD0" w:rsidRDefault="00490CD0" w:rsidP="00490CD0">
      <w:pPr>
        <w:widowControl w:val="0"/>
        <w:tabs>
          <w:tab w:val="left" w:pos="460"/>
        </w:tabs>
        <w:spacing w:line="268"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Intranet</w:t>
      </w:r>
      <w:r w:rsidRPr="00490CD0">
        <w:rPr>
          <w:color w:val="010202"/>
          <w:spacing w:val="-7"/>
          <w:position w:val="-1"/>
          <w:sz w:val="22"/>
          <w:szCs w:val="22"/>
        </w:rPr>
        <w:t xml:space="preserve"> </w:t>
      </w:r>
      <w:r w:rsidRPr="00490CD0">
        <w:rPr>
          <w:color w:val="010202"/>
          <w:position w:val="-1"/>
          <w:sz w:val="22"/>
          <w:szCs w:val="22"/>
        </w:rPr>
        <w:t>Ethernet</w:t>
      </w:r>
      <w:r w:rsidRPr="00490CD0">
        <w:rPr>
          <w:color w:val="010202"/>
          <w:spacing w:val="-7"/>
          <w:position w:val="-1"/>
          <w:sz w:val="22"/>
          <w:szCs w:val="22"/>
        </w:rPr>
        <w:t xml:space="preserve"> </w:t>
      </w:r>
      <w:r w:rsidRPr="00490CD0">
        <w:rPr>
          <w:color w:val="010202"/>
          <w:position w:val="-1"/>
          <w:sz w:val="22"/>
          <w:szCs w:val="22"/>
        </w:rPr>
        <w:t>connectivity</w:t>
      </w:r>
      <w:r w:rsidRPr="00490CD0">
        <w:rPr>
          <w:color w:val="010202"/>
          <w:spacing w:val="-11"/>
          <w:position w:val="-1"/>
          <w:sz w:val="22"/>
          <w:szCs w:val="22"/>
        </w:rPr>
        <w:t xml:space="preserve"> </w:t>
      </w:r>
      <w:r w:rsidRPr="00490CD0">
        <w:rPr>
          <w:color w:val="010202"/>
          <w:position w:val="-1"/>
          <w:sz w:val="22"/>
          <w:szCs w:val="22"/>
        </w:rPr>
        <w:t>to</w:t>
      </w:r>
      <w:r w:rsidRPr="00490CD0">
        <w:rPr>
          <w:color w:val="010202"/>
          <w:spacing w:val="-2"/>
          <w:position w:val="-1"/>
          <w:sz w:val="22"/>
          <w:szCs w:val="22"/>
        </w:rPr>
        <w:t xml:space="preserve"> </w:t>
      </w:r>
      <w:r w:rsidRPr="00490CD0">
        <w:rPr>
          <w:color w:val="010202"/>
          <w:position w:val="-1"/>
          <w:sz w:val="22"/>
          <w:szCs w:val="22"/>
        </w:rPr>
        <w:t>all</w:t>
      </w:r>
      <w:r w:rsidRPr="00490CD0">
        <w:rPr>
          <w:color w:val="010202"/>
          <w:spacing w:val="-2"/>
          <w:position w:val="-1"/>
          <w:sz w:val="22"/>
          <w:szCs w:val="22"/>
        </w:rPr>
        <w:t xml:space="preserve"> 285 </w:t>
      </w:r>
      <w:r w:rsidRPr="00490CD0">
        <w:rPr>
          <w:color w:val="010202"/>
          <w:position w:val="-1"/>
          <w:sz w:val="22"/>
          <w:szCs w:val="22"/>
        </w:rPr>
        <w:t>Netwo</w:t>
      </w:r>
      <w:r w:rsidRPr="00490CD0">
        <w:rPr>
          <w:color w:val="010202"/>
          <w:spacing w:val="-2"/>
          <w:position w:val="-1"/>
          <w:sz w:val="22"/>
          <w:szCs w:val="22"/>
        </w:rPr>
        <w:t>r</w:t>
      </w:r>
      <w:r w:rsidRPr="00490CD0">
        <w:rPr>
          <w:color w:val="010202"/>
          <w:position w:val="-1"/>
          <w:sz w:val="22"/>
          <w:szCs w:val="22"/>
        </w:rPr>
        <w:t>k</w:t>
      </w:r>
      <w:r w:rsidRPr="00490CD0">
        <w:rPr>
          <w:color w:val="010202"/>
          <w:spacing w:val="-8"/>
          <w:position w:val="-1"/>
          <w:sz w:val="22"/>
          <w:szCs w:val="22"/>
        </w:rPr>
        <w:t xml:space="preserve"> </w:t>
      </w:r>
      <w:r w:rsidRPr="00490CD0">
        <w:rPr>
          <w:color w:val="010202"/>
          <w:position w:val="-1"/>
          <w:sz w:val="22"/>
          <w:szCs w:val="22"/>
        </w:rPr>
        <w:t>Ne</w:t>
      </w:r>
      <w:r w:rsidRPr="00490CD0">
        <w:rPr>
          <w:color w:val="010202"/>
          <w:spacing w:val="2"/>
          <w:position w:val="-1"/>
          <w:sz w:val="22"/>
          <w:szCs w:val="22"/>
        </w:rPr>
        <w:t>b</w:t>
      </w:r>
      <w:r w:rsidRPr="00490CD0">
        <w:rPr>
          <w:color w:val="010202"/>
          <w:position w:val="-1"/>
          <w:sz w:val="22"/>
          <w:szCs w:val="22"/>
        </w:rPr>
        <w:t>raska</w:t>
      </w:r>
      <w:r w:rsidRPr="00490CD0">
        <w:rPr>
          <w:color w:val="010202"/>
          <w:spacing w:val="-8"/>
          <w:position w:val="-1"/>
          <w:sz w:val="22"/>
          <w:szCs w:val="22"/>
        </w:rPr>
        <w:t xml:space="preserve"> </w:t>
      </w:r>
      <w:r w:rsidRPr="00490CD0">
        <w:rPr>
          <w:color w:val="010202"/>
          <w:position w:val="-1"/>
          <w:sz w:val="22"/>
          <w:szCs w:val="22"/>
        </w:rPr>
        <w:t>partici</w:t>
      </w:r>
      <w:r w:rsidRPr="00490CD0">
        <w:rPr>
          <w:color w:val="010202"/>
          <w:spacing w:val="2"/>
          <w:position w:val="-1"/>
          <w:sz w:val="22"/>
          <w:szCs w:val="22"/>
        </w:rPr>
        <w:t>p</w:t>
      </w:r>
      <w:r w:rsidRPr="00490CD0">
        <w:rPr>
          <w:color w:val="010202"/>
          <w:position w:val="-1"/>
          <w:sz w:val="22"/>
          <w:szCs w:val="22"/>
        </w:rPr>
        <w:t>ants</w:t>
      </w:r>
      <w:r w:rsidRPr="00490CD0">
        <w:rPr>
          <w:color w:val="010202"/>
          <w:spacing w:val="-10"/>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Nebraska</w:t>
      </w:r>
      <w:r w:rsidRPr="00490CD0">
        <w:rPr>
          <w:color w:val="010202"/>
          <w:spacing w:val="-8"/>
          <w:position w:val="-1"/>
          <w:sz w:val="22"/>
          <w:szCs w:val="22"/>
        </w:rPr>
        <w:t xml:space="preserve"> </w:t>
      </w:r>
      <w:r w:rsidRPr="00490CD0">
        <w:rPr>
          <w:color w:val="010202"/>
          <w:position w:val="-1"/>
          <w:sz w:val="22"/>
          <w:szCs w:val="22"/>
        </w:rPr>
        <w:t>Dept</w:t>
      </w:r>
      <w:r w:rsidRPr="00490CD0">
        <w:rPr>
          <w:color w:val="010202"/>
          <w:spacing w:val="-4"/>
          <w:position w:val="-1"/>
          <w:sz w:val="22"/>
          <w:szCs w:val="22"/>
        </w:rPr>
        <w:t xml:space="preserve"> </w:t>
      </w:r>
      <w:r w:rsidRPr="00490CD0">
        <w:rPr>
          <w:color w:val="010202"/>
          <w:position w:val="-1"/>
          <w:sz w:val="22"/>
          <w:szCs w:val="22"/>
        </w:rPr>
        <w:t>of</w:t>
      </w:r>
      <w:r w:rsidRPr="00490CD0">
        <w:rPr>
          <w:color w:val="010202"/>
          <w:spacing w:val="-2"/>
          <w:position w:val="-1"/>
          <w:sz w:val="22"/>
          <w:szCs w:val="22"/>
        </w:rPr>
        <w:t xml:space="preserve"> </w:t>
      </w:r>
      <w:r w:rsidRPr="00490CD0">
        <w:rPr>
          <w:color w:val="010202"/>
          <w:position w:val="-1"/>
          <w:sz w:val="22"/>
          <w:szCs w:val="22"/>
        </w:rPr>
        <w:t>Ed</w:t>
      </w:r>
    </w:p>
    <w:p w14:paraId="00DFA493" w14:textId="77777777" w:rsidR="00490CD0" w:rsidRPr="00490CD0" w:rsidRDefault="00490CD0" w:rsidP="00490CD0">
      <w:pPr>
        <w:widowControl w:val="0"/>
        <w:tabs>
          <w:tab w:val="left" w:pos="46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Interregional</w:t>
      </w:r>
      <w:r w:rsidRPr="00490CD0">
        <w:rPr>
          <w:color w:val="010202"/>
          <w:spacing w:val="-11"/>
          <w:position w:val="-1"/>
          <w:sz w:val="22"/>
          <w:szCs w:val="22"/>
        </w:rPr>
        <w:t xml:space="preserve"> </w:t>
      </w:r>
      <w:r w:rsidRPr="00490CD0">
        <w:rPr>
          <w:color w:val="010202"/>
          <w:position w:val="-1"/>
          <w:sz w:val="22"/>
          <w:szCs w:val="22"/>
        </w:rPr>
        <w:t>(high</w:t>
      </w:r>
      <w:r w:rsidRPr="00490CD0">
        <w:rPr>
          <w:color w:val="010202"/>
          <w:spacing w:val="-6"/>
          <w:position w:val="-1"/>
          <w:sz w:val="22"/>
          <w:szCs w:val="22"/>
        </w:rPr>
        <w:t xml:space="preserve"> </w:t>
      </w:r>
      <w:r w:rsidRPr="00490CD0">
        <w:rPr>
          <w:color w:val="010202"/>
          <w:position w:val="-1"/>
          <w:sz w:val="22"/>
          <w:szCs w:val="22"/>
        </w:rPr>
        <w:t>bandw</w:t>
      </w:r>
      <w:r w:rsidRPr="00490CD0">
        <w:rPr>
          <w:color w:val="010202"/>
          <w:spacing w:val="-1"/>
          <w:position w:val="-1"/>
          <w:sz w:val="22"/>
          <w:szCs w:val="22"/>
        </w:rPr>
        <w:t>i</w:t>
      </w:r>
      <w:r w:rsidRPr="00490CD0">
        <w:rPr>
          <w:color w:val="010202"/>
          <w:position w:val="-1"/>
          <w:sz w:val="22"/>
          <w:szCs w:val="22"/>
        </w:rPr>
        <w:t>dth</w:t>
      </w:r>
      <w:r w:rsidRPr="00490CD0">
        <w:rPr>
          <w:color w:val="010202"/>
          <w:spacing w:val="-9"/>
          <w:position w:val="-1"/>
          <w:sz w:val="22"/>
          <w:szCs w:val="22"/>
        </w:rPr>
        <w:t xml:space="preserve"> </w:t>
      </w:r>
      <w:r w:rsidRPr="00490CD0">
        <w:rPr>
          <w:color w:val="010202"/>
          <w:position w:val="-1"/>
          <w:sz w:val="22"/>
          <w:szCs w:val="22"/>
        </w:rPr>
        <w:t>back</w:t>
      </w:r>
      <w:r w:rsidRPr="00490CD0">
        <w:rPr>
          <w:color w:val="010202"/>
          <w:spacing w:val="-1"/>
          <w:position w:val="-1"/>
          <w:sz w:val="22"/>
          <w:szCs w:val="22"/>
        </w:rPr>
        <w:t>b</w:t>
      </w:r>
      <w:r w:rsidRPr="00490CD0">
        <w:rPr>
          <w:color w:val="010202"/>
          <w:position w:val="-1"/>
          <w:sz w:val="22"/>
          <w:szCs w:val="22"/>
        </w:rPr>
        <w:t>one)</w:t>
      </w:r>
      <w:r w:rsidRPr="00490CD0">
        <w:rPr>
          <w:color w:val="010202"/>
          <w:spacing w:val="-9"/>
          <w:position w:val="-1"/>
          <w:sz w:val="22"/>
          <w:szCs w:val="22"/>
        </w:rPr>
        <w:t xml:space="preserve"> </w:t>
      </w:r>
      <w:r w:rsidRPr="00490CD0">
        <w:rPr>
          <w:color w:val="010202"/>
          <w:position w:val="-1"/>
          <w:sz w:val="22"/>
          <w:szCs w:val="22"/>
        </w:rPr>
        <w:t>Transpo</w:t>
      </w:r>
      <w:r w:rsidRPr="00490CD0">
        <w:rPr>
          <w:color w:val="010202"/>
          <w:spacing w:val="-1"/>
          <w:position w:val="-1"/>
          <w:sz w:val="22"/>
          <w:szCs w:val="22"/>
        </w:rPr>
        <w:t>r</w:t>
      </w:r>
      <w:r w:rsidRPr="00490CD0">
        <w:rPr>
          <w:color w:val="010202"/>
          <w:position w:val="-1"/>
          <w:sz w:val="22"/>
          <w:szCs w:val="22"/>
        </w:rPr>
        <w:t>t</w:t>
      </w:r>
      <w:r w:rsidRPr="00490CD0">
        <w:rPr>
          <w:color w:val="010202"/>
          <w:spacing w:val="-9"/>
          <w:position w:val="-1"/>
          <w:sz w:val="22"/>
          <w:szCs w:val="22"/>
        </w:rPr>
        <w:t xml:space="preserve"> </w:t>
      </w:r>
      <w:r w:rsidRPr="00490CD0">
        <w:rPr>
          <w:color w:val="010202"/>
          <w:spacing w:val="-1"/>
          <w:position w:val="-1"/>
          <w:sz w:val="22"/>
          <w:szCs w:val="22"/>
        </w:rPr>
        <w:t>b</w:t>
      </w:r>
      <w:r w:rsidRPr="00490CD0">
        <w:rPr>
          <w:color w:val="010202"/>
          <w:position w:val="-1"/>
          <w:sz w:val="22"/>
          <w:szCs w:val="22"/>
        </w:rPr>
        <w:t>etween</w:t>
      </w:r>
      <w:r w:rsidRPr="00490CD0">
        <w:rPr>
          <w:color w:val="010202"/>
          <w:spacing w:val="-7"/>
          <w:position w:val="-1"/>
          <w:sz w:val="22"/>
          <w:szCs w:val="22"/>
        </w:rPr>
        <w:t xml:space="preserve"> </w:t>
      </w:r>
      <w:r w:rsidRPr="00490CD0">
        <w:rPr>
          <w:color w:val="010202"/>
          <w:position w:val="-1"/>
          <w:sz w:val="22"/>
          <w:szCs w:val="22"/>
        </w:rPr>
        <w:t>Grand</w:t>
      </w:r>
      <w:r w:rsidRPr="00490CD0">
        <w:rPr>
          <w:color w:val="010202"/>
          <w:spacing w:val="-5"/>
          <w:position w:val="-1"/>
          <w:sz w:val="22"/>
          <w:szCs w:val="22"/>
        </w:rPr>
        <w:t xml:space="preserve"> </w:t>
      </w:r>
      <w:r w:rsidRPr="00490CD0">
        <w:rPr>
          <w:color w:val="010202"/>
          <w:position w:val="-1"/>
          <w:sz w:val="22"/>
          <w:szCs w:val="22"/>
        </w:rPr>
        <w:t>Island,</w:t>
      </w:r>
      <w:r w:rsidRPr="00490CD0">
        <w:rPr>
          <w:color w:val="010202"/>
          <w:spacing w:val="-6"/>
          <w:position w:val="-1"/>
          <w:sz w:val="22"/>
          <w:szCs w:val="22"/>
        </w:rPr>
        <w:t xml:space="preserve"> </w:t>
      </w:r>
      <w:r w:rsidRPr="00490CD0">
        <w:rPr>
          <w:color w:val="010202"/>
          <w:position w:val="-1"/>
          <w:sz w:val="22"/>
          <w:szCs w:val="22"/>
        </w:rPr>
        <w:t>Linc</w:t>
      </w:r>
      <w:r w:rsidRPr="00490CD0">
        <w:rPr>
          <w:color w:val="010202"/>
          <w:spacing w:val="-1"/>
          <w:position w:val="-1"/>
          <w:sz w:val="22"/>
          <w:szCs w:val="22"/>
        </w:rPr>
        <w:t>o</w:t>
      </w:r>
      <w:r w:rsidRPr="00490CD0">
        <w:rPr>
          <w:color w:val="010202"/>
          <w:position w:val="-1"/>
          <w:sz w:val="22"/>
          <w:szCs w:val="22"/>
        </w:rPr>
        <w:t>ln,</w:t>
      </w:r>
      <w:r w:rsidRPr="00490CD0">
        <w:rPr>
          <w:color w:val="010202"/>
          <w:spacing w:val="-7"/>
          <w:position w:val="-1"/>
          <w:sz w:val="22"/>
          <w:szCs w:val="22"/>
        </w:rPr>
        <w:t xml:space="preserve"> </w:t>
      </w:r>
      <w:r w:rsidRPr="00490CD0">
        <w:rPr>
          <w:color w:val="010202"/>
          <w:position w:val="-1"/>
          <w:sz w:val="22"/>
          <w:szCs w:val="22"/>
        </w:rPr>
        <w:t>Omaha,</w:t>
      </w:r>
      <w:r w:rsidRPr="00490CD0">
        <w:rPr>
          <w:color w:val="010202"/>
          <w:spacing w:val="-7"/>
          <w:position w:val="-1"/>
          <w:sz w:val="22"/>
          <w:szCs w:val="22"/>
        </w:rPr>
        <w:t xml:space="preserve"> </w:t>
      </w:r>
      <w:r w:rsidRPr="00490CD0">
        <w:rPr>
          <w:color w:val="010202"/>
          <w:position w:val="-1"/>
          <w:sz w:val="22"/>
          <w:szCs w:val="22"/>
        </w:rPr>
        <w:t>and</w:t>
      </w:r>
    </w:p>
    <w:p w14:paraId="1EB956BF" w14:textId="77777777" w:rsidR="00490CD0" w:rsidRPr="00490CD0" w:rsidRDefault="00490CD0" w:rsidP="00490CD0">
      <w:pPr>
        <w:widowControl w:val="0"/>
        <w:spacing w:line="252" w:lineRule="exact"/>
        <w:ind w:left="476" w:right="-20"/>
        <w:rPr>
          <w:sz w:val="22"/>
          <w:szCs w:val="22"/>
        </w:rPr>
      </w:pPr>
      <w:r w:rsidRPr="00490CD0">
        <w:rPr>
          <w:color w:val="010202"/>
          <w:sz w:val="22"/>
          <w:szCs w:val="22"/>
        </w:rPr>
        <w:t>Scottsbluff</w:t>
      </w:r>
    </w:p>
    <w:p w14:paraId="4741B1D5" w14:textId="77777777" w:rsidR="00490CD0" w:rsidRPr="00490CD0" w:rsidRDefault="00490CD0" w:rsidP="00490CD0">
      <w:pPr>
        <w:widowControl w:val="0"/>
        <w:tabs>
          <w:tab w:val="left" w:pos="460"/>
        </w:tabs>
        <w:ind w:right="-20"/>
        <w:rPr>
          <w:sz w:val="22"/>
          <w:szCs w:val="22"/>
        </w:rPr>
      </w:pPr>
      <w:r w:rsidRPr="00490CD0">
        <w:rPr>
          <w:rFonts w:ascii="Symbol" w:eastAsia="Symbol" w:hAnsi="Symbol" w:cs="Symbol"/>
          <w:color w:val="010202"/>
          <w:sz w:val="22"/>
          <w:szCs w:val="22"/>
        </w:rPr>
        <w:t></w:t>
      </w:r>
      <w:r w:rsidRPr="00490CD0">
        <w:rPr>
          <w:color w:val="010202"/>
          <w:spacing w:val="-54"/>
          <w:sz w:val="22"/>
          <w:szCs w:val="22"/>
        </w:rPr>
        <w:t xml:space="preserve"> </w:t>
      </w:r>
      <w:r w:rsidRPr="00490CD0">
        <w:rPr>
          <w:color w:val="010202"/>
          <w:sz w:val="22"/>
          <w:szCs w:val="22"/>
        </w:rPr>
        <w:t>Acc</w:t>
      </w:r>
      <w:r w:rsidRPr="00490CD0">
        <w:rPr>
          <w:color w:val="010202"/>
          <w:spacing w:val="1"/>
          <w:sz w:val="22"/>
          <w:szCs w:val="22"/>
        </w:rPr>
        <w:t>e</w:t>
      </w:r>
      <w:r w:rsidRPr="00490CD0">
        <w:rPr>
          <w:color w:val="010202"/>
          <w:sz w:val="22"/>
          <w:szCs w:val="22"/>
        </w:rPr>
        <w:t>ss</w:t>
      </w:r>
      <w:r w:rsidRPr="00490CD0">
        <w:rPr>
          <w:color w:val="010202"/>
          <w:spacing w:val="-6"/>
          <w:sz w:val="22"/>
          <w:szCs w:val="22"/>
        </w:rPr>
        <w:t xml:space="preserve"> </w:t>
      </w:r>
      <w:r w:rsidRPr="00490CD0">
        <w:rPr>
          <w:color w:val="010202"/>
          <w:sz w:val="22"/>
          <w:szCs w:val="22"/>
        </w:rPr>
        <w:t>to</w:t>
      </w:r>
      <w:r w:rsidRPr="00490CD0">
        <w:rPr>
          <w:color w:val="010202"/>
          <w:spacing w:val="-2"/>
          <w:sz w:val="22"/>
          <w:szCs w:val="22"/>
        </w:rPr>
        <w:t xml:space="preserve"> </w:t>
      </w:r>
      <w:r w:rsidRPr="00490CD0">
        <w:rPr>
          <w:color w:val="010202"/>
          <w:sz w:val="22"/>
          <w:szCs w:val="22"/>
        </w:rPr>
        <w:t>commodity</w:t>
      </w:r>
      <w:r w:rsidRPr="00490CD0">
        <w:rPr>
          <w:color w:val="010202"/>
          <w:spacing w:val="-8"/>
          <w:sz w:val="22"/>
          <w:szCs w:val="22"/>
        </w:rPr>
        <w:t xml:space="preserve"> </w:t>
      </w:r>
      <w:r w:rsidRPr="00490CD0">
        <w:rPr>
          <w:color w:val="010202"/>
          <w:sz w:val="22"/>
          <w:szCs w:val="22"/>
        </w:rPr>
        <w:t>Int</w:t>
      </w:r>
      <w:r w:rsidRPr="00490CD0">
        <w:rPr>
          <w:color w:val="010202"/>
          <w:spacing w:val="-1"/>
          <w:sz w:val="22"/>
          <w:szCs w:val="22"/>
        </w:rPr>
        <w:t>e</w:t>
      </w:r>
      <w:r w:rsidRPr="00490CD0">
        <w:rPr>
          <w:color w:val="010202"/>
          <w:sz w:val="22"/>
          <w:szCs w:val="22"/>
        </w:rPr>
        <w:t>rnet1</w:t>
      </w:r>
      <w:r w:rsidRPr="00490CD0">
        <w:rPr>
          <w:color w:val="010202"/>
          <w:spacing w:val="-8"/>
          <w:sz w:val="22"/>
          <w:szCs w:val="22"/>
        </w:rPr>
        <w:t xml:space="preserve"> </w:t>
      </w:r>
      <w:r w:rsidRPr="00490CD0">
        <w:rPr>
          <w:color w:val="010202"/>
          <w:sz w:val="22"/>
          <w:szCs w:val="22"/>
        </w:rPr>
        <w:t>service</w:t>
      </w:r>
      <w:r w:rsidRPr="00490CD0">
        <w:rPr>
          <w:color w:val="010202"/>
          <w:spacing w:val="-6"/>
          <w:sz w:val="22"/>
          <w:szCs w:val="22"/>
        </w:rPr>
        <w:t xml:space="preserve"> </w:t>
      </w:r>
      <w:r w:rsidRPr="00490CD0">
        <w:rPr>
          <w:color w:val="010202"/>
          <w:sz w:val="22"/>
          <w:szCs w:val="22"/>
        </w:rPr>
        <w:t>with</w:t>
      </w:r>
      <w:r w:rsidRPr="00490CD0">
        <w:rPr>
          <w:color w:val="010202"/>
          <w:spacing w:val="-4"/>
          <w:sz w:val="22"/>
          <w:szCs w:val="22"/>
        </w:rPr>
        <w:t xml:space="preserve"> </w:t>
      </w:r>
      <w:r w:rsidRPr="00490CD0">
        <w:rPr>
          <w:color w:val="010202"/>
          <w:sz w:val="22"/>
          <w:szCs w:val="22"/>
        </w:rPr>
        <w:t>one</w:t>
      </w:r>
      <w:r w:rsidRPr="00490CD0">
        <w:rPr>
          <w:color w:val="010202"/>
          <w:spacing w:val="-3"/>
          <w:sz w:val="22"/>
          <w:szCs w:val="22"/>
        </w:rPr>
        <w:t xml:space="preserve"> </w:t>
      </w:r>
      <w:r w:rsidRPr="00490CD0">
        <w:rPr>
          <w:color w:val="010202"/>
          <w:sz w:val="22"/>
          <w:szCs w:val="22"/>
        </w:rPr>
        <w:t>of</w:t>
      </w:r>
      <w:r w:rsidRPr="00490CD0">
        <w:rPr>
          <w:color w:val="010202"/>
          <w:spacing w:val="-2"/>
          <w:sz w:val="22"/>
          <w:szCs w:val="22"/>
        </w:rPr>
        <w:t xml:space="preserve"> </w:t>
      </w:r>
      <w:r w:rsidRPr="00490CD0">
        <w:rPr>
          <w:color w:val="010202"/>
          <w:sz w:val="22"/>
          <w:szCs w:val="22"/>
        </w:rPr>
        <w:t>the</w:t>
      </w:r>
      <w:r w:rsidRPr="00490CD0">
        <w:rPr>
          <w:color w:val="010202"/>
          <w:spacing w:val="-4"/>
          <w:sz w:val="22"/>
          <w:szCs w:val="22"/>
        </w:rPr>
        <w:t xml:space="preserve"> </w:t>
      </w:r>
      <w:r w:rsidRPr="00490CD0">
        <w:rPr>
          <w:color w:val="010202"/>
          <w:sz w:val="22"/>
          <w:szCs w:val="22"/>
        </w:rPr>
        <w:t>lowest</w:t>
      </w:r>
      <w:r w:rsidRPr="00490CD0">
        <w:rPr>
          <w:color w:val="010202"/>
          <w:spacing w:val="-6"/>
          <w:sz w:val="22"/>
          <w:szCs w:val="22"/>
        </w:rPr>
        <w:t xml:space="preserve"> </w:t>
      </w:r>
      <w:r w:rsidRPr="00490CD0">
        <w:rPr>
          <w:color w:val="010202"/>
          <w:sz w:val="22"/>
          <w:szCs w:val="22"/>
        </w:rPr>
        <w:t>rat</w:t>
      </w:r>
      <w:r w:rsidRPr="00490CD0">
        <w:rPr>
          <w:color w:val="010202"/>
          <w:spacing w:val="1"/>
          <w:sz w:val="22"/>
          <w:szCs w:val="22"/>
        </w:rPr>
        <w:t>e</w:t>
      </w:r>
      <w:r w:rsidRPr="00490CD0">
        <w:rPr>
          <w:color w:val="010202"/>
          <w:sz w:val="22"/>
          <w:szCs w:val="22"/>
        </w:rPr>
        <w:t>s</w:t>
      </w:r>
      <w:r w:rsidRPr="00490CD0">
        <w:rPr>
          <w:color w:val="010202"/>
          <w:spacing w:val="-3"/>
          <w:sz w:val="22"/>
          <w:szCs w:val="22"/>
        </w:rPr>
        <w:t xml:space="preserve"> </w:t>
      </w:r>
      <w:r w:rsidRPr="00490CD0">
        <w:rPr>
          <w:color w:val="010202"/>
          <w:sz w:val="22"/>
          <w:szCs w:val="22"/>
        </w:rPr>
        <w:t>in</w:t>
      </w:r>
      <w:r w:rsidRPr="00490CD0">
        <w:rPr>
          <w:color w:val="010202"/>
          <w:spacing w:val="-2"/>
          <w:sz w:val="22"/>
          <w:szCs w:val="22"/>
        </w:rPr>
        <w:t xml:space="preserve"> </w:t>
      </w:r>
      <w:r w:rsidRPr="00490CD0">
        <w:rPr>
          <w:color w:val="010202"/>
          <w:sz w:val="22"/>
          <w:szCs w:val="22"/>
        </w:rPr>
        <w:t>the</w:t>
      </w:r>
      <w:r w:rsidRPr="00490CD0">
        <w:rPr>
          <w:color w:val="010202"/>
          <w:spacing w:val="-3"/>
          <w:sz w:val="22"/>
          <w:szCs w:val="22"/>
        </w:rPr>
        <w:t xml:space="preserve"> </w:t>
      </w:r>
      <w:r w:rsidRPr="00490CD0">
        <w:rPr>
          <w:color w:val="010202"/>
          <w:sz w:val="22"/>
          <w:szCs w:val="22"/>
        </w:rPr>
        <w:t>U.S.</w:t>
      </w:r>
      <w:r w:rsidRPr="00490CD0">
        <w:rPr>
          <w:color w:val="010202"/>
          <w:spacing w:val="-4"/>
          <w:sz w:val="22"/>
          <w:szCs w:val="22"/>
        </w:rPr>
        <w:t xml:space="preserve"> </w:t>
      </w:r>
      <w:r w:rsidRPr="00490CD0">
        <w:rPr>
          <w:color w:val="010202"/>
          <w:sz w:val="22"/>
          <w:szCs w:val="22"/>
        </w:rPr>
        <w:t>(</w:t>
      </w:r>
      <w:r w:rsidRPr="00490CD0">
        <w:rPr>
          <w:color w:val="010202"/>
          <w:spacing w:val="-1"/>
          <w:sz w:val="22"/>
          <w:szCs w:val="22"/>
        </w:rPr>
        <w:t>s</w:t>
      </w:r>
      <w:r w:rsidRPr="00490CD0">
        <w:rPr>
          <w:color w:val="010202"/>
          <w:sz w:val="22"/>
          <w:szCs w:val="22"/>
        </w:rPr>
        <w:t>tate</w:t>
      </w:r>
      <w:r w:rsidRPr="00490CD0">
        <w:rPr>
          <w:color w:val="010202"/>
          <w:spacing w:val="-5"/>
          <w:sz w:val="22"/>
          <w:szCs w:val="22"/>
        </w:rPr>
        <w:t xml:space="preserve"> </w:t>
      </w:r>
      <w:r w:rsidRPr="00490CD0">
        <w:rPr>
          <w:color w:val="010202"/>
          <w:sz w:val="22"/>
          <w:szCs w:val="22"/>
        </w:rPr>
        <w:t>contract</w:t>
      </w:r>
      <w:r w:rsidRPr="00490CD0">
        <w:rPr>
          <w:color w:val="010202"/>
          <w:spacing w:val="-6"/>
          <w:sz w:val="22"/>
          <w:szCs w:val="22"/>
        </w:rPr>
        <w:t xml:space="preserve"> </w:t>
      </w:r>
      <w:r w:rsidRPr="00490CD0">
        <w:rPr>
          <w:color w:val="010202"/>
          <w:sz w:val="22"/>
          <w:szCs w:val="22"/>
        </w:rPr>
        <w:t>purchase)</w:t>
      </w:r>
    </w:p>
    <w:p w14:paraId="3E50128E" w14:textId="77777777" w:rsidR="00490CD0" w:rsidRPr="00490CD0" w:rsidRDefault="00490CD0" w:rsidP="00490CD0">
      <w:pPr>
        <w:widowControl w:val="0"/>
        <w:tabs>
          <w:tab w:val="left" w:pos="46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3Gbps</w:t>
      </w:r>
      <w:r w:rsidRPr="00490CD0">
        <w:rPr>
          <w:color w:val="010202"/>
          <w:spacing w:val="-6"/>
          <w:position w:val="-1"/>
          <w:sz w:val="22"/>
          <w:szCs w:val="22"/>
        </w:rPr>
        <w:t xml:space="preserve"> </w:t>
      </w:r>
      <w:r w:rsidRPr="00490CD0">
        <w:rPr>
          <w:color w:val="010202"/>
          <w:position w:val="-1"/>
          <w:sz w:val="22"/>
          <w:szCs w:val="22"/>
        </w:rPr>
        <w:t>Inter</w:t>
      </w:r>
      <w:r w:rsidRPr="00490CD0">
        <w:rPr>
          <w:color w:val="010202"/>
          <w:spacing w:val="-1"/>
          <w:position w:val="-1"/>
          <w:sz w:val="22"/>
          <w:szCs w:val="22"/>
        </w:rPr>
        <w:t>n</w:t>
      </w:r>
      <w:r w:rsidRPr="00490CD0">
        <w:rPr>
          <w:color w:val="010202"/>
          <w:position w:val="-1"/>
          <w:sz w:val="22"/>
          <w:szCs w:val="22"/>
        </w:rPr>
        <w:t>et2</w:t>
      </w:r>
      <w:r w:rsidRPr="00490CD0">
        <w:rPr>
          <w:color w:val="010202"/>
          <w:spacing w:val="-8"/>
          <w:position w:val="-1"/>
          <w:sz w:val="22"/>
          <w:szCs w:val="22"/>
        </w:rPr>
        <w:t xml:space="preserve"> </w:t>
      </w:r>
      <w:r w:rsidRPr="00490CD0">
        <w:rPr>
          <w:color w:val="010202"/>
          <w:position w:val="-1"/>
          <w:sz w:val="22"/>
          <w:szCs w:val="22"/>
        </w:rPr>
        <w:t>Commercial</w:t>
      </w:r>
      <w:r w:rsidRPr="00490CD0">
        <w:rPr>
          <w:color w:val="010202"/>
          <w:spacing w:val="-11"/>
          <w:position w:val="-1"/>
          <w:sz w:val="22"/>
          <w:szCs w:val="22"/>
        </w:rPr>
        <w:t xml:space="preserve"> </w:t>
      </w:r>
      <w:r w:rsidRPr="00490CD0">
        <w:rPr>
          <w:color w:val="010202"/>
          <w:position w:val="-1"/>
          <w:sz w:val="22"/>
          <w:szCs w:val="22"/>
        </w:rPr>
        <w:t>Peering</w:t>
      </w:r>
      <w:r w:rsidRPr="00490CD0">
        <w:rPr>
          <w:color w:val="010202"/>
          <w:spacing w:val="-7"/>
          <w:position w:val="-1"/>
          <w:sz w:val="22"/>
          <w:szCs w:val="22"/>
        </w:rPr>
        <w:t xml:space="preserve"> </w:t>
      </w:r>
      <w:r w:rsidRPr="00490CD0">
        <w:rPr>
          <w:color w:val="010202"/>
          <w:position w:val="-1"/>
          <w:sz w:val="22"/>
          <w:szCs w:val="22"/>
        </w:rPr>
        <w:t>Service</w:t>
      </w:r>
      <w:r w:rsidRPr="00490CD0">
        <w:rPr>
          <w:color w:val="010202"/>
          <w:spacing w:val="-7"/>
          <w:position w:val="-1"/>
          <w:sz w:val="22"/>
          <w:szCs w:val="22"/>
        </w:rPr>
        <w:t xml:space="preserve"> </w:t>
      </w:r>
      <w:r w:rsidRPr="00490CD0">
        <w:rPr>
          <w:color w:val="010202"/>
          <w:position w:val="-1"/>
          <w:sz w:val="22"/>
          <w:szCs w:val="22"/>
        </w:rPr>
        <w:t>and</w:t>
      </w:r>
      <w:r w:rsidRPr="00490CD0">
        <w:rPr>
          <w:color w:val="010202"/>
          <w:spacing w:val="-4"/>
          <w:position w:val="-1"/>
          <w:sz w:val="22"/>
          <w:szCs w:val="22"/>
        </w:rPr>
        <w:t xml:space="preserve"> </w:t>
      </w:r>
      <w:r w:rsidRPr="00490CD0">
        <w:rPr>
          <w:color w:val="010202"/>
          <w:position w:val="-1"/>
          <w:sz w:val="22"/>
          <w:szCs w:val="22"/>
        </w:rPr>
        <w:t>pri</w:t>
      </w:r>
      <w:r w:rsidRPr="00490CD0">
        <w:rPr>
          <w:color w:val="010202"/>
          <w:spacing w:val="-1"/>
          <w:position w:val="-1"/>
          <w:sz w:val="22"/>
          <w:szCs w:val="22"/>
        </w:rPr>
        <w:t>o</w:t>
      </w:r>
      <w:r w:rsidRPr="00490CD0">
        <w:rPr>
          <w:color w:val="010202"/>
          <w:position w:val="-1"/>
          <w:sz w:val="22"/>
          <w:szCs w:val="22"/>
        </w:rPr>
        <w:t>ritized</w:t>
      </w:r>
      <w:r w:rsidRPr="00490CD0">
        <w:rPr>
          <w:color w:val="010202"/>
          <w:spacing w:val="-9"/>
          <w:position w:val="-1"/>
          <w:sz w:val="22"/>
          <w:szCs w:val="22"/>
        </w:rPr>
        <w:t xml:space="preserve"> </w:t>
      </w:r>
      <w:r w:rsidRPr="00490CD0">
        <w:rPr>
          <w:color w:val="010202"/>
          <w:position w:val="-1"/>
          <w:sz w:val="22"/>
          <w:szCs w:val="22"/>
        </w:rPr>
        <w:t>routi</w:t>
      </w:r>
      <w:r w:rsidRPr="00490CD0">
        <w:rPr>
          <w:color w:val="010202"/>
          <w:spacing w:val="-1"/>
          <w:position w:val="-1"/>
          <w:sz w:val="22"/>
          <w:szCs w:val="22"/>
        </w:rPr>
        <w:t>n</w:t>
      </w:r>
      <w:r w:rsidRPr="00490CD0">
        <w:rPr>
          <w:color w:val="010202"/>
          <w:position w:val="-1"/>
          <w:sz w:val="22"/>
          <w:szCs w:val="22"/>
        </w:rPr>
        <w:t>g</w:t>
      </w:r>
      <w:r w:rsidRPr="00490CD0">
        <w:rPr>
          <w:color w:val="010202"/>
          <w:spacing w:val="-6"/>
          <w:position w:val="-1"/>
          <w:sz w:val="22"/>
          <w:szCs w:val="22"/>
        </w:rPr>
        <w:t xml:space="preserve"> </w:t>
      </w:r>
      <w:r w:rsidRPr="00490CD0">
        <w:rPr>
          <w:color w:val="010202"/>
          <w:position w:val="-1"/>
          <w:sz w:val="22"/>
          <w:szCs w:val="22"/>
        </w:rPr>
        <w:t>to</w:t>
      </w:r>
      <w:r w:rsidRPr="00490CD0">
        <w:rPr>
          <w:color w:val="010202"/>
          <w:spacing w:val="-2"/>
          <w:position w:val="-1"/>
          <w:sz w:val="22"/>
          <w:szCs w:val="22"/>
        </w:rPr>
        <w:t xml:space="preserve"> </w:t>
      </w:r>
      <w:r w:rsidRPr="00490CD0">
        <w:rPr>
          <w:color w:val="010202"/>
          <w:spacing w:val="-1"/>
          <w:position w:val="-1"/>
          <w:sz w:val="22"/>
          <w:szCs w:val="22"/>
        </w:rPr>
        <w:t>o</w:t>
      </w:r>
      <w:r w:rsidRPr="00490CD0">
        <w:rPr>
          <w:color w:val="010202"/>
          <w:spacing w:val="1"/>
          <w:position w:val="-1"/>
          <w:sz w:val="22"/>
          <w:szCs w:val="22"/>
        </w:rPr>
        <w:t>v</w:t>
      </w:r>
      <w:r w:rsidRPr="00490CD0">
        <w:rPr>
          <w:color w:val="010202"/>
          <w:position w:val="-1"/>
          <w:sz w:val="22"/>
          <w:szCs w:val="22"/>
        </w:rPr>
        <w:t>er</w:t>
      </w:r>
      <w:r w:rsidRPr="00490CD0">
        <w:rPr>
          <w:color w:val="010202"/>
          <w:spacing w:val="-4"/>
          <w:position w:val="-1"/>
          <w:sz w:val="22"/>
          <w:szCs w:val="22"/>
        </w:rPr>
        <w:t xml:space="preserve"> </w:t>
      </w:r>
      <w:r w:rsidRPr="00490CD0">
        <w:rPr>
          <w:color w:val="010202"/>
          <w:position w:val="-1"/>
          <w:sz w:val="22"/>
          <w:szCs w:val="22"/>
        </w:rPr>
        <w:t>60</w:t>
      </w:r>
      <w:r w:rsidRPr="00490CD0">
        <w:rPr>
          <w:color w:val="010202"/>
          <w:spacing w:val="-1"/>
          <w:position w:val="-1"/>
          <w:sz w:val="22"/>
          <w:szCs w:val="22"/>
        </w:rPr>
        <w:t>,0</w:t>
      </w:r>
      <w:r w:rsidRPr="00490CD0">
        <w:rPr>
          <w:color w:val="010202"/>
          <w:position w:val="-1"/>
          <w:sz w:val="22"/>
          <w:szCs w:val="22"/>
        </w:rPr>
        <w:t>00</w:t>
      </w:r>
      <w:r w:rsidRPr="00490CD0">
        <w:rPr>
          <w:color w:val="010202"/>
          <w:spacing w:val="-6"/>
          <w:position w:val="-1"/>
          <w:sz w:val="22"/>
          <w:szCs w:val="22"/>
        </w:rPr>
        <w:t xml:space="preserve"> </w:t>
      </w:r>
      <w:r w:rsidRPr="00490CD0">
        <w:rPr>
          <w:color w:val="010202"/>
          <w:position w:val="-1"/>
          <w:sz w:val="22"/>
          <w:szCs w:val="22"/>
        </w:rPr>
        <w:t>co</w:t>
      </w:r>
      <w:r w:rsidRPr="00490CD0">
        <w:rPr>
          <w:color w:val="010202"/>
          <w:spacing w:val="-2"/>
          <w:position w:val="-1"/>
          <w:sz w:val="22"/>
          <w:szCs w:val="22"/>
        </w:rPr>
        <w:t>m</w:t>
      </w:r>
      <w:r w:rsidRPr="00490CD0">
        <w:rPr>
          <w:color w:val="010202"/>
          <w:spacing w:val="1"/>
          <w:position w:val="-1"/>
          <w:sz w:val="22"/>
          <w:szCs w:val="22"/>
        </w:rPr>
        <w:t>p</w:t>
      </w:r>
      <w:r w:rsidRPr="00490CD0">
        <w:rPr>
          <w:color w:val="010202"/>
          <w:position w:val="-1"/>
          <w:sz w:val="22"/>
          <w:szCs w:val="22"/>
        </w:rPr>
        <w:t>anies</w:t>
      </w:r>
    </w:p>
    <w:p w14:paraId="20E4AF66" w14:textId="77777777" w:rsidR="00490CD0" w:rsidRPr="00490CD0" w:rsidRDefault="00490CD0" w:rsidP="00490CD0">
      <w:pPr>
        <w:widowControl w:val="0"/>
        <w:tabs>
          <w:tab w:val="left" w:pos="46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L</w:t>
      </w:r>
      <w:r w:rsidRPr="00490CD0">
        <w:rPr>
          <w:color w:val="010202"/>
          <w:spacing w:val="1"/>
          <w:position w:val="-1"/>
          <w:sz w:val="22"/>
          <w:szCs w:val="22"/>
        </w:rPr>
        <w:t>i</w:t>
      </w:r>
      <w:r w:rsidRPr="00490CD0">
        <w:rPr>
          <w:color w:val="010202"/>
          <w:spacing w:val="-2"/>
          <w:position w:val="-1"/>
          <w:sz w:val="22"/>
          <w:szCs w:val="22"/>
        </w:rPr>
        <w:t>m</w:t>
      </w:r>
      <w:r w:rsidRPr="00490CD0">
        <w:rPr>
          <w:color w:val="010202"/>
          <w:position w:val="-1"/>
          <w:sz w:val="22"/>
          <w:szCs w:val="22"/>
        </w:rPr>
        <w:t>ited</w:t>
      </w:r>
      <w:r w:rsidRPr="00490CD0">
        <w:rPr>
          <w:color w:val="010202"/>
          <w:spacing w:val="-7"/>
          <w:position w:val="-1"/>
          <w:sz w:val="22"/>
          <w:szCs w:val="22"/>
        </w:rPr>
        <w:t xml:space="preserve"> </w:t>
      </w:r>
      <w:r w:rsidRPr="00490CD0">
        <w:rPr>
          <w:color w:val="010202"/>
          <w:position w:val="-1"/>
          <w:sz w:val="22"/>
          <w:szCs w:val="22"/>
        </w:rPr>
        <w:t>co-location</w:t>
      </w:r>
      <w:r w:rsidRPr="00490CD0">
        <w:rPr>
          <w:color w:val="010202"/>
          <w:spacing w:val="-10"/>
          <w:position w:val="-1"/>
          <w:sz w:val="22"/>
          <w:szCs w:val="22"/>
        </w:rPr>
        <w:t xml:space="preserve"> </w:t>
      </w:r>
      <w:r w:rsidRPr="00490CD0">
        <w:rPr>
          <w:color w:val="010202"/>
          <w:position w:val="-1"/>
          <w:sz w:val="22"/>
          <w:szCs w:val="22"/>
        </w:rPr>
        <w:t>rack</w:t>
      </w:r>
      <w:r w:rsidRPr="00490CD0">
        <w:rPr>
          <w:color w:val="010202"/>
          <w:spacing w:val="-4"/>
          <w:position w:val="-1"/>
          <w:sz w:val="22"/>
          <w:szCs w:val="22"/>
        </w:rPr>
        <w:t xml:space="preserve"> </w:t>
      </w:r>
      <w:r w:rsidRPr="00490CD0">
        <w:rPr>
          <w:color w:val="010202"/>
          <w:position w:val="-1"/>
          <w:sz w:val="22"/>
          <w:szCs w:val="22"/>
        </w:rPr>
        <w:t>space</w:t>
      </w:r>
      <w:r w:rsidRPr="00490CD0">
        <w:rPr>
          <w:color w:val="010202"/>
          <w:spacing w:val="-5"/>
          <w:position w:val="-1"/>
          <w:sz w:val="22"/>
          <w:szCs w:val="22"/>
        </w:rPr>
        <w:t xml:space="preserve"> </w:t>
      </w:r>
      <w:r w:rsidRPr="00490CD0">
        <w:rPr>
          <w:color w:val="010202"/>
          <w:position w:val="-1"/>
          <w:sz w:val="22"/>
          <w:szCs w:val="22"/>
        </w:rPr>
        <w:t>at</w:t>
      </w:r>
      <w:r w:rsidRPr="00490CD0">
        <w:rPr>
          <w:color w:val="010202"/>
          <w:spacing w:val="-2"/>
          <w:position w:val="-1"/>
          <w:sz w:val="22"/>
          <w:szCs w:val="22"/>
        </w:rPr>
        <w:t xml:space="preserve"> </w:t>
      </w:r>
      <w:r w:rsidRPr="00490CD0">
        <w:rPr>
          <w:color w:val="010202"/>
          <w:spacing w:val="1"/>
          <w:position w:val="-1"/>
          <w:sz w:val="22"/>
          <w:szCs w:val="22"/>
        </w:rPr>
        <w:t>G</w:t>
      </w:r>
      <w:r w:rsidRPr="00490CD0">
        <w:rPr>
          <w:color w:val="010202"/>
          <w:position w:val="-1"/>
          <w:sz w:val="22"/>
          <w:szCs w:val="22"/>
        </w:rPr>
        <w:t>rand</w:t>
      </w:r>
      <w:r w:rsidRPr="00490CD0">
        <w:rPr>
          <w:color w:val="010202"/>
          <w:spacing w:val="-5"/>
          <w:position w:val="-1"/>
          <w:sz w:val="22"/>
          <w:szCs w:val="22"/>
        </w:rPr>
        <w:t xml:space="preserve"> </w:t>
      </w:r>
      <w:r w:rsidRPr="00490CD0">
        <w:rPr>
          <w:color w:val="010202"/>
          <w:position w:val="-1"/>
          <w:sz w:val="22"/>
          <w:szCs w:val="22"/>
        </w:rPr>
        <w:t>Island,</w:t>
      </w:r>
      <w:r w:rsidRPr="00490CD0">
        <w:rPr>
          <w:color w:val="010202"/>
          <w:spacing w:val="-6"/>
          <w:position w:val="-1"/>
          <w:sz w:val="22"/>
          <w:szCs w:val="22"/>
        </w:rPr>
        <w:t xml:space="preserve"> </w:t>
      </w:r>
      <w:r w:rsidRPr="00490CD0">
        <w:rPr>
          <w:color w:val="010202"/>
          <w:position w:val="-1"/>
          <w:sz w:val="22"/>
          <w:szCs w:val="22"/>
        </w:rPr>
        <w:t>Linco</w:t>
      </w:r>
      <w:r w:rsidRPr="00490CD0">
        <w:rPr>
          <w:color w:val="010202"/>
          <w:spacing w:val="-4"/>
          <w:position w:val="-1"/>
          <w:sz w:val="22"/>
          <w:szCs w:val="22"/>
        </w:rPr>
        <w:t>l</w:t>
      </w:r>
      <w:r w:rsidRPr="00490CD0">
        <w:rPr>
          <w:color w:val="010202"/>
          <w:position w:val="-1"/>
          <w:sz w:val="22"/>
          <w:szCs w:val="22"/>
        </w:rPr>
        <w:t>n,</w:t>
      </w:r>
      <w:r w:rsidRPr="00490CD0">
        <w:rPr>
          <w:color w:val="010202"/>
          <w:spacing w:val="-7"/>
          <w:position w:val="-1"/>
          <w:sz w:val="22"/>
          <w:szCs w:val="22"/>
        </w:rPr>
        <w:t xml:space="preserve"> </w:t>
      </w:r>
      <w:r w:rsidRPr="00490CD0">
        <w:rPr>
          <w:color w:val="010202"/>
          <w:position w:val="-1"/>
          <w:sz w:val="22"/>
          <w:szCs w:val="22"/>
        </w:rPr>
        <w:t>Omaha</w:t>
      </w:r>
      <w:r w:rsidRPr="00490CD0">
        <w:rPr>
          <w:color w:val="010202"/>
          <w:spacing w:val="-6"/>
          <w:position w:val="-1"/>
          <w:sz w:val="22"/>
          <w:szCs w:val="22"/>
        </w:rPr>
        <w:t xml:space="preserve"> </w:t>
      </w:r>
      <w:r w:rsidRPr="00490CD0">
        <w:rPr>
          <w:color w:val="010202"/>
          <w:position w:val="-1"/>
          <w:sz w:val="22"/>
          <w:szCs w:val="22"/>
        </w:rPr>
        <w:t>co</w:t>
      </w:r>
      <w:r w:rsidRPr="00490CD0">
        <w:rPr>
          <w:color w:val="010202"/>
          <w:spacing w:val="1"/>
          <w:position w:val="-1"/>
          <w:sz w:val="22"/>
          <w:szCs w:val="22"/>
        </w:rPr>
        <w:t>r</w:t>
      </w:r>
      <w:r w:rsidRPr="00490CD0">
        <w:rPr>
          <w:color w:val="010202"/>
          <w:position w:val="-1"/>
          <w:sz w:val="22"/>
          <w:szCs w:val="22"/>
        </w:rPr>
        <w:t>e</w:t>
      </w:r>
      <w:r w:rsidRPr="00490CD0">
        <w:rPr>
          <w:color w:val="010202"/>
          <w:spacing w:val="-4"/>
          <w:position w:val="-1"/>
          <w:sz w:val="22"/>
          <w:szCs w:val="22"/>
        </w:rPr>
        <w:t xml:space="preserve"> </w:t>
      </w:r>
      <w:r w:rsidRPr="00490CD0">
        <w:rPr>
          <w:color w:val="010202"/>
          <w:position w:val="-1"/>
          <w:sz w:val="22"/>
          <w:szCs w:val="22"/>
        </w:rPr>
        <w:t>locations</w:t>
      </w:r>
      <w:r w:rsidRPr="00490CD0">
        <w:rPr>
          <w:color w:val="010202"/>
          <w:spacing w:val="-8"/>
          <w:position w:val="-1"/>
          <w:sz w:val="22"/>
          <w:szCs w:val="22"/>
        </w:rPr>
        <w:t xml:space="preserve"> </w:t>
      </w:r>
      <w:r w:rsidRPr="00490CD0">
        <w:rPr>
          <w:color w:val="010202"/>
          <w:position w:val="-1"/>
          <w:sz w:val="22"/>
          <w:szCs w:val="22"/>
        </w:rPr>
        <w:t>on</w:t>
      </w:r>
      <w:r w:rsidRPr="00490CD0">
        <w:rPr>
          <w:color w:val="010202"/>
          <w:spacing w:val="-2"/>
          <w:position w:val="-1"/>
          <w:sz w:val="22"/>
          <w:szCs w:val="22"/>
        </w:rPr>
        <w:t xml:space="preserve"> </w:t>
      </w:r>
      <w:r w:rsidRPr="00490CD0">
        <w:rPr>
          <w:color w:val="010202"/>
          <w:position w:val="-1"/>
          <w:sz w:val="22"/>
          <w:szCs w:val="22"/>
        </w:rPr>
        <w:t>a</w:t>
      </w:r>
      <w:r w:rsidRPr="00490CD0">
        <w:rPr>
          <w:color w:val="010202"/>
          <w:spacing w:val="-1"/>
          <w:position w:val="-1"/>
          <w:sz w:val="22"/>
          <w:szCs w:val="22"/>
        </w:rPr>
        <w:t xml:space="preserve"> </w:t>
      </w:r>
      <w:r w:rsidRPr="00490CD0">
        <w:rPr>
          <w:color w:val="010202"/>
          <w:position w:val="-1"/>
          <w:sz w:val="22"/>
          <w:szCs w:val="22"/>
        </w:rPr>
        <w:t>space</w:t>
      </w:r>
      <w:r w:rsidRPr="00490CD0">
        <w:rPr>
          <w:color w:val="010202"/>
          <w:spacing w:val="-5"/>
          <w:position w:val="-1"/>
          <w:sz w:val="22"/>
          <w:szCs w:val="22"/>
        </w:rPr>
        <w:t xml:space="preserve"> </w:t>
      </w:r>
      <w:r w:rsidRPr="00490CD0">
        <w:rPr>
          <w:color w:val="010202"/>
          <w:position w:val="-1"/>
          <w:sz w:val="22"/>
          <w:szCs w:val="22"/>
        </w:rPr>
        <w:t>avai</w:t>
      </w:r>
      <w:r w:rsidRPr="00490CD0">
        <w:rPr>
          <w:color w:val="010202"/>
          <w:spacing w:val="1"/>
          <w:position w:val="-1"/>
          <w:sz w:val="22"/>
          <w:szCs w:val="22"/>
        </w:rPr>
        <w:t>l</w:t>
      </w:r>
      <w:r w:rsidRPr="00490CD0">
        <w:rPr>
          <w:color w:val="010202"/>
          <w:position w:val="-1"/>
          <w:sz w:val="22"/>
          <w:szCs w:val="22"/>
        </w:rPr>
        <w:t>able</w:t>
      </w:r>
      <w:r w:rsidRPr="00490CD0">
        <w:rPr>
          <w:color w:val="010202"/>
          <w:spacing w:val="-8"/>
          <w:position w:val="-1"/>
          <w:sz w:val="22"/>
          <w:szCs w:val="22"/>
        </w:rPr>
        <w:t xml:space="preserve"> </w:t>
      </w:r>
      <w:r w:rsidRPr="00490CD0">
        <w:rPr>
          <w:color w:val="010202"/>
          <w:position w:val="-1"/>
          <w:sz w:val="22"/>
          <w:szCs w:val="22"/>
        </w:rPr>
        <w:t>basis</w:t>
      </w:r>
    </w:p>
    <w:p w14:paraId="00299F6B" w14:textId="77777777" w:rsidR="00490CD0" w:rsidRPr="00490CD0" w:rsidRDefault="00490CD0" w:rsidP="00490CD0">
      <w:pPr>
        <w:widowControl w:val="0"/>
        <w:tabs>
          <w:tab w:val="left" w:pos="46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Core</w:t>
      </w:r>
      <w:r w:rsidRPr="00490CD0">
        <w:rPr>
          <w:color w:val="010202"/>
          <w:spacing w:val="-4"/>
          <w:position w:val="-1"/>
          <w:sz w:val="22"/>
          <w:szCs w:val="22"/>
        </w:rPr>
        <w:t xml:space="preserve"> </w:t>
      </w:r>
      <w:r w:rsidRPr="00490CD0">
        <w:rPr>
          <w:color w:val="010202"/>
          <w:position w:val="-1"/>
          <w:sz w:val="22"/>
          <w:szCs w:val="22"/>
        </w:rPr>
        <w:t>router</w:t>
      </w:r>
      <w:r w:rsidRPr="00490CD0">
        <w:rPr>
          <w:color w:val="010202"/>
          <w:spacing w:val="-5"/>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core</w:t>
      </w:r>
      <w:r w:rsidRPr="00490CD0">
        <w:rPr>
          <w:color w:val="010202"/>
          <w:spacing w:val="-4"/>
          <w:position w:val="-1"/>
          <w:sz w:val="22"/>
          <w:szCs w:val="22"/>
        </w:rPr>
        <w:t xml:space="preserve"> </w:t>
      </w:r>
      <w:r w:rsidRPr="00490CD0">
        <w:rPr>
          <w:color w:val="010202"/>
          <w:position w:val="-1"/>
          <w:sz w:val="22"/>
          <w:szCs w:val="22"/>
        </w:rPr>
        <w:t>infrastructure</w:t>
      </w:r>
      <w:r w:rsidRPr="00490CD0">
        <w:rPr>
          <w:color w:val="010202"/>
          <w:spacing w:val="-12"/>
          <w:position w:val="-1"/>
          <w:sz w:val="22"/>
          <w:szCs w:val="22"/>
        </w:rPr>
        <w:t xml:space="preserve"> </w:t>
      </w:r>
      <w:r w:rsidRPr="00490CD0">
        <w:rPr>
          <w:color w:val="010202"/>
          <w:position w:val="-1"/>
          <w:sz w:val="22"/>
          <w:szCs w:val="22"/>
        </w:rPr>
        <w:t>cost</w:t>
      </w:r>
      <w:r w:rsidRPr="00490CD0">
        <w:rPr>
          <w:color w:val="010202"/>
          <w:spacing w:val="-4"/>
          <w:position w:val="-1"/>
          <w:sz w:val="22"/>
          <w:szCs w:val="22"/>
        </w:rPr>
        <w:t xml:space="preserve"> </w:t>
      </w:r>
      <w:r w:rsidRPr="00490CD0">
        <w:rPr>
          <w:color w:val="010202"/>
          <w:position w:val="-1"/>
          <w:sz w:val="22"/>
          <w:szCs w:val="22"/>
        </w:rPr>
        <w:t>avoida</w:t>
      </w:r>
      <w:r w:rsidRPr="00490CD0">
        <w:rPr>
          <w:color w:val="010202"/>
          <w:spacing w:val="-1"/>
          <w:position w:val="-1"/>
          <w:sz w:val="22"/>
          <w:szCs w:val="22"/>
        </w:rPr>
        <w:t>n</w:t>
      </w:r>
      <w:r w:rsidRPr="00490CD0">
        <w:rPr>
          <w:color w:val="010202"/>
          <w:position w:val="-1"/>
          <w:sz w:val="22"/>
          <w:szCs w:val="22"/>
        </w:rPr>
        <w:t>ce</w:t>
      </w:r>
      <w:r w:rsidRPr="00490CD0">
        <w:rPr>
          <w:color w:val="010202"/>
          <w:spacing w:val="-9"/>
          <w:position w:val="-1"/>
          <w:sz w:val="22"/>
          <w:szCs w:val="22"/>
        </w:rPr>
        <w:t xml:space="preserve"> </w:t>
      </w:r>
      <w:r w:rsidRPr="00490CD0">
        <w:rPr>
          <w:color w:val="010202"/>
          <w:position w:val="-1"/>
          <w:sz w:val="22"/>
          <w:szCs w:val="22"/>
        </w:rPr>
        <w:t>through</w:t>
      </w:r>
      <w:r w:rsidRPr="00490CD0">
        <w:rPr>
          <w:color w:val="010202"/>
          <w:spacing w:val="-7"/>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Un</w:t>
      </w:r>
      <w:r w:rsidRPr="00490CD0">
        <w:rPr>
          <w:color w:val="010202"/>
          <w:spacing w:val="-1"/>
          <w:position w:val="-1"/>
          <w:sz w:val="22"/>
          <w:szCs w:val="22"/>
        </w:rPr>
        <w:t>i</w:t>
      </w:r>
      <w:r w:rsidRPr="00490CD0">
        <w:rPr>
          <w:color w:val="010202"/>
          <w:spacing w:val="1"/>
          <w:position w:val="-1"/>
          <w:sz w:val="22"/>
          <w:szCs w:val="22"/>
        </w:rPr>
        <w:t>v</w:t>
      </w:r>
      <w:r w:rsidRPr="00490CD0">
        <w:rPr>
          <w:color w:val="010202"/>
          <w:position w:val="-1"/>
          <w:sz w:val="22"/>
          <w:szCs w:val="22"/>
        </w:rPr>
        <w:t>ersity</w:t>
      </w:r>
      <w:r w:rsidRPr="00490CD0">
        <w:rPr>
          <w:color w:val="010202"/>
          <w:spacing w:val="-8"/>
          <w:position w:val="-1"/>
          <w:sz w:val="22"/>
          <w:szCs w:val="22"/>
        </w:rPr>
        <w:t xml:space="preserve"> </w:t>
      </w:r>
      <w:r w:rsidRPr="00490CD0">
        <w:rPr>
          <w:color w:val="010202"/>
          <w:position w:val="-1"/>
          <w:sz w:val="22"/>
          <w:szCs w:val="22"/>
        </w:rPr>
        <w:t>of</w:t>
      </w:r>
      <w:r w:rsidRPr="00490CD0">
        <w:rPr>
          <w:color w:val="010202"/>
          <w:spacing w:val="-2"/>
          <w:position w:val="-1"/>
          <w:sz w:val="22"/>
          <w:szCs w:val="22"/>
        </w:rPr>
        <w:t xml:space="preserve"> </w:t>
      </w:r>
      <w:r w:rsidRPr="00490CD0">
        <w:rPr>
          <w:color w:val="010202"/>
          <w:position w:val="-1"/>
          <w:sz w:val="22"/>
          <w:szCs w:val="22"/>
        </w:rPr>
        <w:t>Nebraska</w:t>
      </w:r>
      <w:r w:rsidRPr="00490CD0">
        <w:rPr>
          <w:color w:val="010202"/>
          <w:spacing w:val="-8"/>
          <w:position w:val="-1"/>
          <w:sz w:val="22"/>
          <w:szCs w:val="22"/>
        </w:rPr>
        <w:t xml:space="preserve"> </w:t>
      </w:r>
      <w:r w:rsidRPr="00490CD0">
        <w:rPr>
          <w:color w:val="010202"/>
          <w:position w:val="-1"/>
          <w:sz w:val="22"/>
          <w:szCs w:val="22"/>
        </w:rPr>
        <w:t>partnership</w:t>
      </w:r>
    </w:p>
    <w:p w14:paraId="57D58AA9" w14:textId="77777777" w:rsidR="00490CD0" w:rsidRPr="00490CD0" w:rsidRDefault="00490CD0" w:rsidP="00490CD0">
      <w:pPr>
        <w:widowControl w:val="0"/>
        <w:tabs>
          <w:tab w:val="left" w:pos="46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Shared</w:t>
      </w:r>
      <w:r w:rsidRPr="00490CD0">
        <w:rPr>
          <w:color w:val="010202"/>
          <w:spacing w:val="-6"/>
          <w:position w:val="-1"/>
          <w:sz w:val="22"/>
          <w:szCs w:val="22"/>
        </w:rPr>
        <w:t xml:space="preserve"> </w:t>
      </w:r>
      <w:r w:rsidRPr="00490CD0">
        <w:rPr>
          <w:color w:val="010202"/>
          <w:position w:val="-1"/>
          <w:sz w:val="22"/>
          <w:szCs w:val="22"/>
        </w:rPr>
        <w:t>services</w:t>
      </w:r>
      <w:r w:rsidRPr="00490CD0">
        <w:rPr>
          <w:color w:val="010202"/>
          <w:spacing w:val="-7"/>
          <w:position w:val="-1"/>
          <w:sz w:val="22"/>
          <w:szCs w:val="22"/>
        </w:rPr>
        <w:t xml:space="preserve"> </w:t>
      </w:r>
      <w:r w:rsidRPr="00490CD0">
        <w:rPr>
          <w:color w:val="010202"/>
          <w:position w:val="-1"/>
          <w:sz w:val="22"/>
          <w:szCs w:val="22"/>
        </w:rPr>
        <w:t>for</w:t>
      </w:r>
      <w:r w:rsidRPr="00490CD0">
        <w:rPr>
          <w:color w:val="010202"/>
          <w:spacing w:val="-3"/>
          <w:position w:val="-1"/>
          <w:sz w:val="22"/>
          <w:szCs w:val="22"/>
        </w:rPr>
        <w:t xml:space="preserve"> </w:t>
      </w:r>
      <w:r w:rsidRPr="00490CD0">
        <w:rPr>
          <w:color w:val="010202"/>
          <w:position w:val="-1"/>
          <w:sz w:val="22"/>
          <w:szCs w:val="22"/>
        </w:rPr>
        <w:t>up</w:t>
      </w:r>
      <w:r w:rsidRPr="00490CD0">
        <w:rPr>
          <w:color w:val="010202"/>
          <w:spacing w:val="-2"/>
          <w:position w:val="-1"/>
          <w:sz w:val="22"/>
          <w:szCs w:val="22"/>
        </w:rPr>
        <w:t xml:space="preserve"> </w:t>
      </w:r>
      <w:r w:rsidRPr="00490CD0">
        <w:rPr>
          <w:color w:val="010202"/>
          <w:position w:val="-1"/>
          <w:sz w:val="22"/>
          <w:szCs w:val="22"/>
        </w:rPr>
        <w:t>to</w:t>
      </w:r>
      <w:r w:rsidRPr="00490CD0">
        <w:rPr>
          <w:color w:val="010202"/>
          <w:spacing w:val="-2"/>
          <w:position w:val="-1"/>
          <w:sz w:val="22"/>
          <w:szCs w:val="22"/>
        </w:rPr>
        <w:t xml:space="preserve"> </w:t>
      </w:r>
      <w:r w:rsidRPr="00490CD0">
        <w:rPr>
          <w:color w:val="010202"/>
          <w:position w:val="-1"/>
          <w:sz w:val="22"/>
          <w:szCs w:val="22"/>
        </w:rPr>
        <w:t>s</w:t>
      </w:r>
      <w:r w:rsidRPr="00490CD0">
        <w:rPr>
          <w:color w:val="010202"/>
          <w:spacing w:val="-1"/>
          <w:position w:val="-1"/>
          <w:sz w:val="22"/>
          <w:szCs w:val="22"/>
        </w:rPr>
        <w:t>i</w:t>
      </w:r>
      <w:r w:rsidRPr="00490CD0">
        <w:rPr>
          <w:color w:val="010202"/>
          <w:position w:val="-1"/>
          <w:sz w:val="22"/>
          <w:szCs w:val="22"/>
        </w:rPr>
        <w:t>x</w:t>
      </w:r>
      <w:r w:rsidRPr="00490CD0">
        <w:rPr>
          <w:color w:val="010202"/>
          <w:spacing w:val="-3"/>
          <w:position w:val="-1"/>
          <w:sz w:val="22"/>
          <w:szCs w:val="22"/>
        </w:rPr>
        <w:t xml:space="preserve"> </w:t>
      </w:r>
      <w:r w:rsidRPr="00490CD0">
        <w:rPr>
          <w:color w:val="010202"/>
          <w:position w:val="-1"/>
          <w:sz w:val="22"/>
          <w:szCs w:val="22"/>
        </w:rPr>
        <w:t>si</w:t>
      </w:r>
      <w:r w:rsidRPr="00490CD0">
        <w:rPr>
          <w:color w:val="010202"/>
          <w:spacing w:val="-2"/>
          <w:position w:val="-1"/>
          <w:sz w:val="22"/>
          <w:szCs w:val="22"/>
        </w:rPr>
        <w:t>m</w:t>
      </w:r>
      <w:r w:rsidRPr="00490CD0">
        <w:rPr>
          <w:color w:val="010202"/>
          <w:spacing w:val="1"/>
          <w:position w:val="-1"/>
          <w:sz w:val="22"/>
          <w:szCs w:val="22"/>
        </w:rPr>
        <w:t>u</w:t>
      </w:r>
      <w:r w:rsidRPr="00490CD0">
        <w:rPr>
          <w:color w:val="010202"/>
          <w:position w:val="-1"/>
          <w:sz w:val="22"/>
          <w:szCs w:val="22"/>
        </w:rPr>
        <w:t>ltane</w:t>
      </w:r>
      <w:r w:rsidRPr="00490CD0">
        <w:rPr>
          <w:color w:val="010202"/>
          <w:spacing w:val="2"/>
          <w:position w:val="-1"/>
          <w:sz w:val="22"/>
          <w:szCs w:val="22"/>
        </w:rPr>
        <w:t>o</w:t>
      </w:r>
      <w:r w:rsidRPr="00490CD0">
        <w:rPr>
          <w:color w:val="010202"/>
          <w:spacing w:val="1"/>
          <w:position w:val="-1"/>
          <w:sz w:val="22"/>
          <w:szCs w:val="22"/>
        </w:rPr>
        <w:t>u</w:t>
      </w:r>
      <w:r w:rsidRPr="00490CD0">
        <w:rPr>
          <w:color w:val="010202"/>
          <w:position w:val="-1"/>
          <w:sz w:val="22"/>
          <w:szCs w:val="22"/>
        </w:rPr>
        <w:t>s</w:t>
      </w:r>
      <w:r w:rsidRPr="00490CD0">
        <w:rPr>
          <w:color w:val="010202"/>
          <w:spacing w:val="-12"/>
          <w:position w:val="-1"/>
          <w:sz w:val="22"/>
          <w:szCs w:val="22"/>
        </w:rPr>
        <w:t xml:space="preserve"> </w:t>
      </w:r>
      <w:r w:rsidRPr="00490CD0">
        <w:rPr>
          <w:color w:val="010202"/>
          <w:position w:val="-1"/>
          <w:sz w:val="22"/>
          <w:szCs w:val="22"/>
        </w:rPr>
        <w:t>videoconf</w:t>
      </w:r>
      <w:r w:rsidRPr="00490CD0">
        <w:rPr>
          <w:color w:val="010202"/>
          <w:spacing w:val="-2"/>
          <w:position w:val="-1"/>
          <w:sz w:val="22"/>
          <w:szCs w:val="22"/>
        </w:rPr>
        <w:t>e</w:t>
      </w:r>
      <w:r w:rsidRPr="00490CD0">
        <w:rPr>
          <w:color w:val="010202"/>
          <w:position w:val="-1"/>
          <w:sz w:val="22"/>
          <w:szCs w:val="22"/>
        </w:rPr>
        <w:t>rencing</w:t>
      </w:r>
      <w:r w:rsidRPr="00490CD0">
        <w:rPr>
          <w:color w:val="010202"/>
          <w:spacing w:val="-16"/>
          <w:position w:val="-1"/>
          <w:sz w:val="22"/>
          <w:szCs w:val="22"/>
        </w:rPr>
        <w:t xml:space="preserve"> </w:t>
      </w:r>
      <w:r w:rsidRPr="00490CD0">
        <w:rPr>
          <w:color w:val="010202"/>
          <w:position w:val="-1"/>
          <w:sz w:val="22"/>
          <w:szCs w:val="22"/>
        </w:rPr>
        <w:t>ports</w:t>
      </w:r>
      <w:r w:rsidRPr="00490CD0">
        <w:rPr>
          <w:color w:val="010202"/>
          <w:spacing w:val="-5"/>
          <w:position w:val="-1"/>
          <w:sz w:val="22"/>
          <w:szCs w:val="22"/>
        </w:rPr>
        <w:t xml:space="preserve"> </w:t>
      </w:r>
      <w:r w:rsidRPr="00490CD0">
        <w:rPr>
          <w:color w:val="010202"/>
          <w:position w:val="-1"/>
          <w:sz w:val="22"/>
          <w:szCs w:val="22"/>
        </w:rPr>
        <w:t>over</w:t>
      </w:r>
      <w:r w:rsidRPr="00490CD0">
        <w:rPr>
          <w:color w:val="010202"/>
          <w:spacing w:val="-4"/>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OCIO</w:t>
      </w:r>
      <w:r w:rsidRPr="00490CD0">
        <w:rPr>
          <w:color w:val="010202"/>
          <w:spacing w:val="-5"/>
          <w:position w:val="-1"/>
          <w:sz w:val="22"/>
          <w:szCs w:val="22"/>
        </w:rPr>
        <w:t xml:space="preserve"> </w:t>
      </w:r>
      <w:r w:rsidRPr="00490CD0">
        <w:rPr>
          <w:color w:val="010202"/>
          <w:position w:val="-1"/>
          <w:sz w:val="22"/>
          <w:szCs w:val="22"/>
        </w:rPr>
        <w:t>MCU</w:t>
      </w:r>
      <w:r w:rsidRPr="00490CD0">
        <w:rPr>
          <w:color w:val="010202"/>
          <w:spacing w:val="-5"/>
          <w:position w:val="-1"/>
          <w:sz w:val="22"/>
          <w:szCs w:val="22"/>
        </w:rPr>
        <w:t xml:space="preserve"> </w:t>
      </w:r>
      <w:r w:rsidRPr="00490CD0">
        <w:rPr>
          <w:color w:val="010202"/>
          <w:position w:val="-1"/>
          <w:sz w:val="22"/>
          <w:szCs w:val="22"/>
        </w:rPr>
        <w:t>bridges</w:t>
      </w:r>
    </w:p>
    <w:p w14:paraId="3635577A" w14:textId="77777777" w:rsidR="00490CD0" w:rsidRDefault="00490CD0" w:rsidP="00490CD0">
      <w:pPr>
        <w:widowControl w:val="0"/>
        <w:tabs>
          <w:tab w:val="left" w:pos="460"/>
        </w:tabs>
        <w:spacing w:line="269" w:lineRule="exact"/>
        <w:ind w:right="-20"/>
        <w:rPr>
          <w:color w:val="010202"/>
          <w:w w:val="99"/>
          <w:position w:val="-1"/>
          <w:sz w:val="22"/>
          <w:szCs w:val="22"/>
        </w:rPr>
      </w:pPr>
      <w:r w:rsidRPr="00490CD0">
        <w:rPr>
          <w:rFonts w:ascii="Symbol" w:eastAsia="Symbol" w:hAnsi="Symbol" w:cs="Symbol"/>
          <w:color w:val="010202"/>
          <w:w w:val="99"/>
          <w:position w:val="-1"/>
          <w:sz w:val="22"/>
          <w:szCs w:val="22"/>
        </w:rPr>
        <w:t></w:t>
      </w:r>
      <w:r w:rsidRPr="00490CD0">
        <w:rPr>
          <w:color w:val="010202"/>
          <w:w w:val="99"/>
          <w:position w:val="-1"/>
          <w:sz w:val="22"/>
          <w:szCs w:val="22"/>
        </w:rPr>
        <w:t>Develo</w:t>
      </w:r>
      <w:r w:rsidRPr="00490CD0">
        <w:rPr>
          <w:color w:val="010202"/>
          <w:spacing w:val="2"/>
          <w:w w:val="99"/>
          <w:position w:val="-1"/>
          <w:sz w:val="22"/>
          <w:szCs w:val="22"/>
        </w:rPr>
        <w:t>p</w:t>
      </w:r>
      <w:r w:rsidRPr="00490CD0">
        <w:rPr>
          <w:color w:val="010202"/>
          <w:spacing w:val="-2"/>
          <w:w w:val="99"/>
          <w:position w:val="-1"/>
          <w:sz w:val="22"/>
          <w:szCs w:val="22"/>
        </w:rPr>
        <w:t>m</w:t>
      </w:r>
      <w:r w:rsidRPr="00490CD0">
        <w:rPr>
          <w:color w:val="010202"/>
          <w:w w:val="99"/>
          <w:position w:val="-1"/>
          <w:sz w:val="22"/>
          <w:szCs w:val="22"/>
        </w:rPr>
        <w:t>ent</w:t>
      </w:r>
      <w:r w:rsidRPr="00490CD0">
        <w:rPr>
          <w:color w:val="010202"/>
          <w:position w:val="-1"/>
          <w:sz w:val="22"/>
          <w:szCs w:val="22"/>
        </w:rPr>
        <w:t xml:space="preserve"> </w:t>
      </w:r>
      <w:r w:rsidRPr="00490CD0">
        <w:rPr>
          <w:color w:val="010202"/>
          <w:w w:val="99"/>
          <w:position w:val="-1"/>
          <w:sz w:val="22"/>
          <w:szCs w:val="22"/>
        </w:rPr>
        <w:t>of</w:t>
      </w:r>
      <w:r w:rsidRPr="00490CD0">
        <w:rPr>
          <w:color w:val="010202"/>
          <w:position w:val="-1"/>
          <w:sz w:val="22"/>
          <w:szCs w:val="22"/>
        </w:rPr>
        <w:t xml:space="preserve"> </w:t>
      </w:r>
      <w:r w:rsidRPr="00490CD0">
        <w:rPr>
          <w:color w:val="010202"/>
          <w:w w:val="99"/>
          <w:position w:val="-1"/>
          <w:sz w:val="22"/>
          <w:szCs w:val="22"/>
        </w:rPr>
        <w:t>two</w:t>
      </w:r>
      <w:r w:rsidRPr="00490CD0">
        <w:rPr>
          <w:color w:val="010202"/>
          <w:position w:val="-1"/>
          <w:sz w:val="22"/>
          <w:szCs w:val="22"/>
        </w:rPr>
        <w:t xml:space="preserve"> </w:t>
      </w:r>
      <w:r w:rsidRPr="00490CD0">
        <w:rPr>
          <w:color w:val="010202"/>
          <w:w w:val="99"/>
          <w:position w:val="-1"/>
          <w:sz w:val="22"/>
          <w:szCs w:val="22"/>
        </w:rPr>
        <w:t>dark</w:t>
      </w:r>
      <w:r w:rsidRPr="00490CD0">
        <w:rPr>
          <w:color w:val="010202"/>
          <w:position w:val="-1"/>
          <w:sz w:val="22"/>
          <w:szCs w:val="22"/>
        </w:rPr>
        <w:t xml:space="preserve"> </w:t>
      </w:r>
      <w:r w:rsidRPr="00490CD0">
        <w:rPr>
          <w:color w:val="010202"/>
          <w:spacing w:val="-1"/>
          <w:w w:val="99"/>
          <w:position w:val="-1"/>
          <w:sz w:val="22"/>
          <w:szCs w:val="22"/>
        </w:rPr>
        <w:t>f</w:t>
      </w:r>
      <w:r w:rsidRPr="00490CD0">
        <w:rPr>
          <w:color w:val="010202"/>
          <w:w w:val="99"/>
          <w:position w:val="-1"/>
          <w:sz w:val="22"/>
          <w:szCs w:val="22"/>
        </w:rPr>
        <w:t>iber</w:t>
      </w:r>
      <w:r w:rsidRPr="00490CD0">
        <w:rPr>
          <w:color w:val="010202"/>
          <w:position w:val="-1"/>
          <w:sz w:val="22"/>
          <w:szCs w:val="22"/>
        </w:rPr>
        <w:t xml:space="preserve"> </w:t>
      </w:r>
      <w:r w:rsidRPr="00490CD0">
        <w:rPr>
          <w:color w:val="010202"/>
          <w:w w:val="99"/>
          <w:position w:val="-1"/>
          <w:sz w:val="22"/>
          <w:szCs w:val="22"/>
        </w:rPr>
        <w:t>backbo</w:t>
      </w:r>
      <w:r w:rsidRPr="00490CD0">
        <w:rPr>
          <w:color w:val="010202"/>
          <w:spacing w:val="-1"/>
          <w:w w:val="99"/>
          <w:position w:val="-1"/>
          <w:sz w:val="22"/>
          <w:szCs w:val="22"/>
        </w:rPr>
        <w:t>n</w:t>
      </w:r>
      <w:r w:rsidRPr="00490CD0">
        <w:rPr>
          <w:color w:val="010202"/>
          <w:w w:val="99"/>
          <w:position w:val="-1"/>
          <w:sz w:val="22"/>
          <w:szCs w:val="22"/>
        </w:rPr>
        <w:t>e</w:t>
      </w:r>
      <w:r w:rsidRPr="00490CD0">
        <w:rPr>
          <w:color w:val="010202"/>
          <w:position w:val="-1"/>
          <w:sz w:val="22"/>
          <w:szCs w:val="22"/>
        </w:rPr>
        <w:t xml:space="preserve"> </w:t>
      </w:r>
      <w:r w:rsidRPr="00490CD0">
        <w:rPr>
          <w:color w:val="010202"/>
          <w:w w:val="99"/>
          <w:position w:val="-1"/>
          <w:sz w:val="22"/>
          <w:szCs w:val="22"/>
        </w:rPr>
        <w:t>pro</w:t>
      </w:r>
      <w:r w:rsidRPr="00490CD0">
        <w:rPr>
          <w:color w:val="010202"/>
          <w:spacing w:val="-1"/>
          <w:w w:val="99"/>
          <w:position w:val="-1"/>
          <w:sz w:val="22"/>
          <w:szCs w:val="22"/>
        </w:rPr>
        <w:t>j</w:t>
      </w:r>
      <w:r w:rsidRPr="00490CD0">
        <w:rPr>
          <w:color w:val="010202"/>
          <w:w w:val="99"/>
          <w:position w:val="-1"/>
          <w:sz w:val="22"/>
          <w:szCs w:val="22"/>
        </w:rPr>
        <w:t>ects</w:t>
      </w:r>
      <w:r w:rsidRPr="00490CD0">
        <w:rPr>
          <w:color w:val="010202"/>
          <w:position w:val="-1"/>
          <w:sz w:val="22"/>
          <w:szCs w:val="22"/>
        </w:rPr>
        <w:t xml:space="preserve"> </w:t>
      </w:r>
      <w:r w:rsidRPr="00490CD0">
        <w:rPr>
          <w:color w:val="010202"/>
          <w:w w:val="99"/>
          <w:position w:val="-1"/>
          <w:sz w:val="22"/>
          <w:szCs w:val="22"/>
        </w:rPr>
        <w:t>partnered</w:t>
      </w:r>
      <w:r w:rsidRPr="00490CD0">
        <w:rPr>
          <w:color w:val="010202"/>
          <w:position w:val="-1"/>
          <w:sz w:val="22"/>
          <w:szCs w:val="22"/>
        </w:rPr>
        <w:t xml:space="preserve"> </w:t>
      </w:r>
      <w:r w:rsidRPr="00490CD0">
        <w:rPr>
          <w:color w:val="010202"/>
          <w:w w:val="99"/>
          <w:position w:val="-1"/>
          <w:sz w:val="22"/>
          <w:szCs w:val="22"/>
        </w:rPr>
        <w:t>with</w:t>
      </w:r>
      <w:r w:rsidRPr="00490CD0">
        <w:rPr>
          <w:color w:val="010202"/>
          <w:position w:val="-1"/>
          <w:sz w:val="22"/>
          <w:szCs w:val="22"/>
        </w:rPr>
        <w:t xml:space="preserve"> </w:t>
      </w:r>
      <w:r w:rsidRPr="00490CD0">
        <w:rPr>
          <w:color w:val="010202"/>
          <w:w w:val="99"/>
          <w:position w:val="-1"/>
          <w:sz w:val="22"/>
          <w:szCs w:val="22"/>
        </w:rPr>
        <w:t>UNCSN</w:t>
      </w:r>
    </w:p>
    <w:p w14:paraId="3769C2A1" w14:textId="77777777" w:rsidR="00490CD0" w:rsidRPr="00490CD0" w:rsidRDefault="00490CD0" w:rsidP="00490CD0">
      <w:pPr>
        <w:widowControl w:val="0"/>
        <w:tabs>
          <w:tab w:val="left" w:pos="460"/>
        </w:tabs>
        <w:spacing w:line="269" w:lineRule="exact"/>
        <w:ind w:right="-20"/>
        <w:rPr>
          <w:color w:val="010202"/>
          <w:w w:val="99"/>
          <w:position w:val="-1"/>
          <w:sz w:val="22"/>
          <w:szCs w:val="22"/>
        </w:rPr>
      </w:pPr>
      <w:r w:rsidRPr="00490CD0">
        <w:rPr>
          <w:rFonts w:ascii="Symbol" w:eastAsia="Symbol" w:hAnsi="Symbol" w:cs="Symbol"/>
          <w:color w:val="010202"/>
          <w:w w:val="99"/>
          <w:position w:val="-1"/>
          <w:sz w:val="22"/>
          <w:szCs w:val="22"/>
        </w:rPr>
        <w:t></w:t>
      </w:r>
      <w:r w:rsidRPr="00490CD0">
        <w:rPr>
          <w:sz w:val="22"/>
          <w:szCs w:val="22"/>
        </w:rPr>
        <w:t>Dynamic provisioning of statewide Internet access</w:t>
      </w:r>
    </w:p>
    <w:p w14:paraId="6F5C761F" w14:textId="77777777" w:rsidR="00490CD0" w:rsidRPr="00490CD0" w:rsidRDefault="00490CD0" w:rsidP="00490CD0">
      <w:pPr>
        <w:widowControl w:val="0"/>
        <w:spacing w:before="15"/>
        <w:ind w:left="116" w:right="-20"/>
        <w:rPr>
          <w:sz w:val="22"/>
          <w:szCs w:val="22"/>
        </w:rPr>
      </w:pPr>
      <w:r w:rsidRPr="00490CD0">
        <w:rPr>
          <w:color w:val="010202"/>
          <w:w w:val="99"/>
          <w:sz w:val="22"/>
          <w:szCs w:val="22"/>
        </w:rPr>
        <w:t xml:space="preserve"> </w:t>
      </w:r>
    </w:p>
    <w:p w14:paraId="492C8915" w14:textId="77777777" w:rsidR="00490CD0" w:rsidRPr="00490CD0" w:rsidRDefault="00490CD0" w:rsidP="00490CD0">
      <w:pPr>
        <w:widowControl w:val="0"/>
        <w:spacing w:before="7" w:line="260" w:lineRule="exact"/>
        <w:rPr>
          <w:rFonts w:ascii="Calibri" w:eastAsia="Calibri" w:hAnsi="Calibri"/>
          <w:sz w:val="26"/>
          <w:szCs w:val="26"/>
        </w:rPr>
      </w:pPr>
    </w:p>
    <w:p w14:paraId="4C93D45A" w14:textId="77777777" w:rsidR="00490CD0" w:rsidRPr="00490CD0" w:rsidRDefault="00490CD0" w:rsidP="00490CD0">
      <w:pPr>
        <w:widowControl w:val="0"/>
        <w:ind w:right="-20"/>
      </w:pPr>
      <w:r w:rsidRPr="00490CD0">
        <w:rPr>
          <w:b/>
          <w:bCs/>
          <w:color w:val="010202"/>
        </w:rPr>
        <w:t>Net</w:t>
      </w:r>
      <w:r w:rsidRPr="00490CD0">
        <w:rPr>
          <w:b/>
          <w:bCs/>
          <w:color w:val="010202"/>
          <w:spacing w:val="-2"/>
        </w:rPr>
        <w:t>w</w:t>
      </w:r>
      <w:r w:rsidRPr="00490CD0">
        <w:rPr>
          <w:b/>
          <w:bCs/>
          <w:color w:val="010202"/>
        </w:rPr>
        <w:t>ork Management/Monitoring</w:t>
      </w:r>
    </w:p>
    <w:p w14:paraId="5E4665D9" w14:textId="77777777" w:rsidR="00490CD0" w:rsidRPr="00490CD0" w:rsidRDefault="00490CD0" w:rsidP="00490CD0">
      <w:pPr>
        <w:widowControl w:val="0"/>
        <w:tabs>
          <w:tab w:val="left" w:pos="820"/>
        </w:tabs>
        <w:spacing w:line="268"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24/7</w:t>
      </w:r>
      <w:r w:rsidRPr="00490CD0">
        <w:rPr>
          <w:color w:val="010202"/>
          <w:spacing w:val="-5"/>
          <w:position w:val="-1"/>
          <w:sz w:val="22"/>
          <w:szCs w:val="22"/>
        </w:rPr>
        <w:t xml:space="preserve"> </w:t>
      </w:r>
      <w:r w:rsidRPr="00490CD0">
        <w:rPr>
          <w:color w:val="010202"/>
          <w:position w:val="-1"/>
          <w:sz w:val="22"/>
          <w:szCs w:val="22"/>
        </w:rPr>
        <w:t>network</w:t>
      </w:r>
      <w:r w:rsidRPr="00490CD0">
        <w:rPr>
          <w:color w:val="010202"/>
          <w:spacing w:val="-8"/>
          <w:position w:val="-1"/>
          <w:sz w:val="22"/>
          <w:szCs w:val="22"/>
        </w:rPr>
        <w:t xml:space="preserve"> </w:t>
      </w:r>
      <w:r w:rsidRPr="00490CD0">
        <w:rPr>
          <w:color w:val="010202"/>
          <w:spacing w:val="-2"/>
          <w:position w:val="-1"/>
          <w:sz w:val="22"/>
          <w:szCs w:val="22"/>
        </w:rPr>
        <w:t>m</w:t>
      </w:r>
      <w:r w:rsidRPr="00490CD0">
        <w:rPr>
          <w:color w:val="010202"/>
          <w:position w:val="-1"/>
          <w:sz w:val="22"/>
          <w:szCs w:val="22"/>
        </w:rPr>
        <w:t>onitoring</w:t>
      </w:r>
      <w:r w:rsidRPr="00490CD0">
        <w:rPr>
          <w:color w:val="010202"/>
          <w:spacing w:val="-10"/>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call</w:t>
      </w:r>
      <w:r w:rsidRPr="00490CD0">
        <w:rPr>
          <w:color w:val="010202"/>
          <w:spacing w:val="-3"/>
          <w:position w:val="-1"/>
          <w:sz w:val="22"/>
          <w:szCs w:val="22"/>
        </w:rPr>
        <w:t xml:space="preserve"> </w:t>
      </w:r>
      <w:r w:rsidRPr="00490CD0">
        <w:rPr>
          <w:color w:val="010202"/>
          <w:position w:val="-1"/>
          <w:sz w:val="22"/>
          <w:szCs w:val="22"/>
        </w:rPr>
        <w:t>center</w:t>
      </w:r>
    </w:p>
    <w:p w14:paraId="4DBE17EA"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Toll-free</w:t>
      </w:r>
      <w:r w:rsidRPr="00490CD0">
        <w:rPr>
          <w:color w:val="010202"/>
          <w:spacing w:val="-8"/>
          <w:position w:val="-1"/>
          <w:sz w:val="22"/>
          <w:szCs w:val="22"/>
        </w:rPr>
        <w:t xml:space="preserve"> </w:t>
      </w:r>
      <w:r w:rsidRPr="00490CD0">
        <w:rPr>
          <w:color w:val="010202"/>
          <w:position w:val="-1"/>
          <w:sz w:val="22"/>
          <w:szCs w:val="22"/>
        </w:rPr>
        <w:t>Network</w:t>
      </w:r>
      <w:r w:rsidRPr="00490CD0">
        <w:rPr>
          <w:color w:val="010202"/>
          <w:spacing w:val="-8"/>
          <w:position w:val="-1"/>
          <w:sz w:val="22"/>
          <w:szCs w:val="22"/>
        </w:rPr>
        <w:t xml:space="preserve"> </w:t>
      </w:r>
      <w:r w:rsidRPr="00490CD0">
        <w:rPr>
          <w:color w:val="010202"/>
          <w:position w:val="-1"/>
          <w:sz w:val="22"/>
          <w:szCs w:val="22"/>
        </w:rPr>
        <w:t>Nebraska</w:t>
      </w:r>
      <w:r w:rsidRPr="00490CD0">
        <w:rPr>
          <w:color w:val="010202"/>
          <w:spacing w:val="-8"/>
          <w:position w:val="-1"/>
          <w:sz w:val="22"/>
          <w:szCs w:val="22"/>
        </w:rPr>
        <w:t xml:space="preserve"> </w:t>
      </w:r>
      <w:r w:rsidRPr="00490CD0">
        <w:rPr>
          <w:color w:val="010202"/>
          <w:position w:val="-1"/>
          <w:sz w:val="22"/>
          <w:szCs w:val="22"/>
        </w:rPr>
        <w:t>nu</w:t>
      </w:r>
      <w:r w:rsidRPr="00490CD0">
        <w:rPr>
          <w:color w:val="010202"/>
          <w:spacing w:val="-2"/>
          <w:position w:val="-1"/>
          <w:sz w:val="22"/>
          <w:szCs w:val="22"/>
        </w:rPr>
        <w:t>m</w:t>
      </w:r>
      <w:r w:rsidRPr="00490CD0">
        <w:rPr>
          <w:color w:val="010202"/>
          <w:position w:val="-1"/>
          <w:sz w:val="22"/>
          <w:szCs w:val="22"/>
        </w:rPr>
        <w:t>ber,</w:t>
      </w:r>
      <w:r w:rsidRPr="00490CD0">
        <w:rPr>
          <w:color w:val="010202"/>
          <w:spacing w:val="-7"/>
          <w:position w:val="-1"/>
          <w:sz w:val="22"/>
          <w:szCs w:val="22"/>
        </w:rPr>
        <w:t xml:space="preserve"> </w:t>
      </w:r>
      <w:r w:rsidRPr="00490CD0">
        <w:rPr>
          <w:color w:val="010202"/>
          <w:position w:val="-1"/>
          <w:sz w:val="22"/>
          <w:szCs w:val="22"/>
        </w:rPr>
        <w:t>1-888-NET-NEBR</w:t>
      </w:r>
      <w:r w:rsidRPr="00490CD0">
        <w:rPr>
          <w:color w:val="010202"/>
          <w:spacing w:val="-17"/>
          <w:position w:val="-1"/>
          <w:sz w:val="22"/>
          <w:szCs w:val="22"/>
        </w:rPr>
        <w:t xml:space="preserve"> </w:t>
      </w:r>
      <w:r w:rsidRPr="00490CD0">
        <w:rPr>
          <w:color w:val="010202"/>
          <w:position w:val="-1"/>
          <w:sz w:val="22"/>
          <w:szCs w:val="22"/>
        </w:rPr>
        <w:t>(638-6</w:t>
      </w:r>
      <w:r w:rsidRPr="00490CD0">
        <w:rPr>
          <w:color w:val="010202"/>
          <w:spacing w:val="-1"/>
          <w:position w:val="-1"/>
          <w:sz w:val="22"/>
          <w:szCs w:val="22"/>
        </w:rPr>
        <w:t>32</w:t>
      </w:r>
      <w:r w:rsidRPr="00490CD0">
        <w:rPr>
          <w:color w:val="010202"/>
          <w:spacing w:val="1"/>
          <w:position w:val="-1"/>
          <w:sz w:val="22"/>
          <w:szCs w:val="22"/>
        </w:rPr>
        <w:t>7</w:t>
      </w:r>
      <w:r w:rsidRPr="00490CD0">
        <w:rPr>
          <w:color w:val="010202"/>
          <w:position w:val="-1"/>
          <w:sz w:val="22"/>
          <w:szCs w:val="22"/>
        </w:rPr>
        <w:t>)</w:t>
      </w:r>
    </w:p>
    <w:p w14:paraId="10A83CEF"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Automated</w:t>
      </w:r>
      <w:r w:rsidRPr="00490CD0">
        <w:rPr>
          <w:color w:val="010202"/>
          <w:spacing w:val="-10"/>
          <w:position w:val="-1"/>
          <w:sz w:val="22"/>
          <w:szCs w:val="22"/>
        </w:rPr>
        <w:t xml:space="preserve"> </w:t>
      </w:r>
      <w:r w:rsidRPr="00490CD0">
        <w:rPr>
          <w:color w:val="010202"/>
          <w:position w:val="-1"/>
          <w:sz w:val="22"/>
          <w:szCs w:val="22"/>
        </w:rPr>
        <w:t>Notification</w:t>
      </w:r>
      <w:r w:rsidRPr="00490CD0">
        <w:rPr>
          <w:color w:val="010202"/>
          <w:spacing w:val="-11"/>
          <w:position w:val="-1"/>
          <w:sz w:val="22"/>
          <w:szCs w:val="22"/>
        </w:rPr>
        <w:t xml:space="preserve"> </w:t>
      </w:r>
      <w:r w:rsidRPr="00490CD0">
        <w:rPr>
          <w:color w:val="010202"/>
          <w:spacing w:val="-1"/>
          <w:position w:val="-1"/>
          <w:sz w:val="22"/>
          <w:szCs w:val="22"/>
        </w:rPr>
        <w:t>S</w:t>
      </w:r>
      <w:r w:rsidRPr="00490CD0">
        <w:rPr>
          <w:color w:val="010202"/>
          <w:spacing w:val="1"/>
          <w:position w:val="-1"/>
          <w:sz w:val="22"/>
          <w:szCs w:val="22"/>
        </w:rPr>
        <w:t>y</w:t>
      </w:r>
      <w:r w:rsidRPr="00490CD0">
        <w:rPr>
          <w:color w:val="010202"/>
          <w:position w:val="-1"/>
          <w:sz w:val="22"/>
          <w:szCs w:val="22"/>
        </w:rPr>
        <w:t>stem</w:t>
      </w:r>
      <w:r w:rsidRPr="00490CD0">
        <w:rPr>
          <w:color w:val="010202"/>
          <w:spacing w:val="-7"/>
          <w:position w:val="-1"/>
          <w:sz w:val="22"/>
          <w:szCs w:val="22"/>
        </w:rPr>
        <w:t xml:space="preserve"> </w:t>
      </w:r>
      <w:r w:rsidRPr="00490CD0">
        <w:rPr>
          <w:color w:val="010202"/>
          <w:position w:val="-1"/>
          <w:sz w:val="22"/>
          <w:szCs w:val="22"/>
        </w:rPr>
        <w:t>services</w:t>
      </w:r>
    </w:p>
    <w:p w14:paraId="213656E5"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Network</w:t>
      </w:r>
      <w:r w:rsidRPr="00490CD0">
        <w:rPr>
          <w:color w:val="010202"/>
          <w:spacing w:val="-8"/>
          <w:position w:val="-1"/>
          <w:sz w:val="22"/>
          <w:szCs w:val="22"/>
        </w:rPr>
        <w:t xml:space="preserve"> </w:t>
      </w:r>
      <w:r w:rsidRPr="00490CD0">
        <w:rPr>
          <w:color w:val="010202"/>
          <w:position w:val="-1"/>
          <w:sz w:val="22"/>
          <w:szCs w:val="22"/>
        </w:rPr>
        <w:t>abuse</w:t>
      </w:r>
      <w:r w:rsidRPr="00490CD0">
        <w:rPr>
          <w:color w:val="010202"/>
          <w:spacing w:val="-5"/>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nefarious</w:t>
      </w:r>
      <w:r w:rsidRPr="00490CD0">
        <w:rPr>
          <w:color w:val="010202"/>
          <w:spacing w:val="-8"/>
          <w:position w:val="-1"/>
          <w:sz w:val="22"/>
          <w:szCs w:val="22"/>
        </w:rPr>
        <w:t xml:space="preserve"> </w:t>
      </w:r>
      <w:r w:rsidRPr="00490CD0">
        <w:rPr>
          <w:color w:val="010202"/>
          <w:position w:val="-1"/>
          <w:sz w:val="22"/>
          <w:szCs w:val="22"/>
        </w:rPr>
        <w:t>activity</w:t>
      </w:r>
      <w:r w:rsidRPr="00490CD0">
        <w:rPr>
          <w:color w:val="010202"/>
          <w:spacing w:val="-7"/>
          <w:position w:val="-1"/>
          <w:sz w:val="22"/>
          <w:szCs w:val="22"/>
        </w:rPr>
        <w:t xml:space="preserve"> </w:t>
      </w:r>
      <w:r w:rsidRPr="00490CD0">
        <w:rPr>
          <w:color w:val="010202"/>
          <w:position w:val="-1"/>
          <w:sz w:val="22"/>
          <w:szCs w:val="22"/>
        </w:rPr>
        <w:t>monitori</w:t>
      </w:r>
      <w:r w:rsidRPr="00490CD0">
        <w:rPr>
          <w:color w:val="010202"/>
          <w:spacing w:val="-1"/>
          <w:position w:val="-1"/>
          <w:sz w:val="22"/>
          <w:szCs w:val="22"/>
        </w:rPr>
        <w:t>n</w:t>
      </w:r>
      <w:r w:rsidRPr="00490CD0">
        <w:rPr>
          <w:color w:val="010202"/>
          <w:position w:val="-1"/>
          <w:sz w:val="22"/>
          <w:szCs w:val="22"/>
        </w:rPr>
        <w:t>g</w:t>
      </w:r>
    </w:p>
    <w:p w14:paraId="3CB06044"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Fortinet</w:t>
      </w:r>
      <w:r w:rsidRPr="00490CD0">
        <w:rPr>
          <w:color w:val="010202"/>
          <w:spacing w:val="-7"/>
          <w:position w:val="-1"/>
          <w:sz w:val="22"/>
          <w:szCs w:val="22"/>
        </w:rPr>
        <w:t xml:space="preserve"> </w:t>
      </w:r>
      <w:r w:rsidRPr="00490CD0">
        <w:rPr>
          <w:color w:val="010202"/>
          <w:position w:val="-1"/>
          <w:sz w:val="22"/>
          <w:szCs w:val="22"/>
        </w:rPr>
        <w:t>enterprise</w:t>
      </w:r>
      <w:r w:rsidRPr="00490CD0">
        <w:rPr>
          <w:color w:val="010202"/>
          <w:spacing w:val="-9"/>
          <w:position w:val="-1"/>
          <w:sz w:val="22"/>
          <w:szCs w:val="22"/>
        </w:rPr>
        <w:t xml:space="preserve"> </w:t>
      </w:r>
      <w:r w:rsidRPr="00490CD0">
        <w:rPr>
          <w:color w:val="010202"/>
          <w:position w:val="-1"/>
          <w:sz w:val="22"/>
          <w:szCs w:val="22"/>
        </w:rPr>
        <w:t>Intrusion</w:t>
      </w:r>
      <w:r w:rsidRPr="00490CD0">
        <w:rPr>
          <w:color w:val="010202"/>
          <w:spacing w:val="-8"/>
          <w:position w:val="-1"/>
          <w:sz w:val="22"/>
          <w:szCs w:val="22"/>
        </w:rPr>
        <w:t xml:space="preserve"> </w:t>
      </w:r>
      <w:r w:rsidRPr="00490CD0">
        <w:rPr>
          <w:color w:val="010202"/>
          <w:position w:val="-1"/>
          <w:sz w:val="22"/>
          <w:szCs w:val="22"/>
        </w:rPr>
        <w:t>Prevention</w:t>
      </w:r>
      <w:r w:rsidRPr="00490CD0">
        <w:rPr>
          <w:color w:val="010202"/>
          <w:spacing w:val="-11"/>
          <w:position w:val="-1"/>
          <w:sz w:val="22"/>
          <w:szCs w:val="22"/>
        </w:rPr>
        <w:t xml:space="preserve"> </w:t>
      </w:r>
      <w:r w:rsidRPr="00490CD0">
        <w:rPr>
          <w:color w:val="010202"/>
          <w:position w:val="-1"/>
          <w:sz w:val="22"/>
          <w:szCs w:val="22"/>
        </w:rPr>
        <w:t>Service</w:t>
      </w:r>
    </w:p>
    <w:p w14:paraId="5569D8B5"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Bandwidth</w:t>
      </w:r>
      <w:r w:rsidRPr="00490CD0">
        <w:rPr>
          <w:color w:val="010202"/>
          <w:spacing w:val="-10"/>
          <w:position w:val="-1"/>
          <w:sz w:val="22"/>
          <w:szCs w:val="22"/>
        </w:rPr>
        <w:t xml:space="preserve"> </w:t>
      </w:r>
      <w:r w:rsidRPr="00490CD0">
        <w:rPr>
          <w:color w:val="010202"/>
          <w:position w:val="-1"/>
          <w:sz w:val="22"/>
          <w:szCs w:val="22"/>
        </w:rPr>
        <w:t>measuring</w:t>
      </w:r>
      <w:r w:rsidRPr="00490CD0">
        <w:rPr>
          <w:color w:val="010202"/>
          <w:spacing w:val="-9"/>
          <w:position w:val="-1"/>
          <w:sz w:val="22"/>
          <w:szCs w:val="22"/>
        </w:rPr>
        <w:t xml:space="preserve"> </w:t>
      </w:r>
      <w:r w:rsidRPr="00490CD0">
        <w:rPr>
          <w:color w:val="010202"/>
          <w:position w:val="-1"/>
          <w:sz w:val="22"/>
          <w:szCs w:val="22"/>
        </w:rPr>
        <w:t>and</w:t>
      </w:r>
      <w:r w:rsidRPr="00490CD0">
        <w:rPr>
          <w:color w:val="010202"/>
          <w:spacing w:val="-4"/>
          <w:position w:val="-1"/>
          <w:sz w:val="22"/>
          <w:szCs w:val="22"/>
        </w:rPr>
        <w:t xml:space="preserve"> </w:t>
      </w:r>
      <w:r w:rsidRPr="00490CD0">
        <w:rPr>
          <w:color w:val="010202"/>
          <w:position w:val="-1"/>
          <w:sz w:val="22"/>
          <w:szCs w:val="22"/>
        </w:rPr>
        <w:t>assis</w:t>
      </w:r>
      <w:r w:rsidRPr="00490CD0">
        <w:rPr>
          <w:color w:val="010202"/>
          <w:spacing w:val="1"/>
          <w:position w:val="-1"/>
          <w:sz w:val="22"/>
          <w:szCs w:val="22"/>
        </w:rPr>
        <w:t>t</w:t>
      </w:r>
      <w:r w:rsidRPr="00490CD0">
        <w:rPr>
          <w:color w:val="010202"/>
          <w:position w:val="-1"/>
          <w:sz w:val="22"/>
          <w:szCs w:val="22"/>
        </w:rPr>
        <w:t>ance</w:t>
      </w:r>
    </w:p>
    <w:p w14:paraId="58AB86F2"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w w:val="99"/>
          <w:position w:val="-1"/>
          <w:sz w:val="22"/>
          <w:szCs w:val="22"/>
        </w:rPr>
        <w:t></w:t>
      </w:r>
      <w:r w:rsidRPr="00490CD0">
        <w:rPr>
          <w:color w:val="010202"/>
          <w:w w:val="99"/>
          <w:position w:val="-1"/>
          <w:sz w:val="22"/>
          <w:szCs w:val="22"/>
        </w:rPr>
        <w:t>Level</w:t>
      </w:r>
      <w:r w:rsidRPr="00490CD0">
        <w:rPr>
          <w:color w:val="010202"/>
          <w:position w:val="-1"/>
          <w:sz w:val="22"/>
          <w:szCs w:val="22"/>
        </w:rPr>
        <w:t xml:space="preserve"> </w:t>
      </w:r>
      <w:r w:rsidRPr="00490CD0">
        <w:rPr>
          <w:color w:val="010202"/>
          <w:w w:val="99"/>
          <w:position w:val="-1"/>
          <w:sz w:val="22"/>
          <w:szCs w:val="22"/>
        </w:rPr>
        <w:t>1</w:t>
      </w:r>
      <w:r w:rsidRPr="00490CD0">
        <w:rPr>
          <w:color w:val="010202"/>
          <w:position w:val="-1"/>
          <w:sz w:val="22"/>
          <w:szCs w:val="22"/>
        </w:rPr>
        <w:t xml:space="preserve"> </w:t>
      </w:r>
      <w:r w:rsidRPr="00490CD0">
        <w:rPr>
          <w:color w:val="010202"/>
          <w:w w:val="99"/>
          <w:position w:val="-1"/>
          <w:sz w:val="22"/>
          <w:szCs w:val="22"/>
        </w:rPr>
        <w:t>network</w:t>
      </w:r>
      <w:r w:rsidRPr="00490CD0">
        <w:rPr>
          <w:color w:val="010202"/>
          <w:position w:val="-1"/>
          <w:sz w:val="22"/>
          <w:szCs w:val="22"/>
        </w:rPr>
        <w:t xml:space="preserve"> </w:t>
      </w:r>
      <w:r w:rsidRPr="00490CD0">
        <w:rPr>
          <w:color w:val="010202"/>
          <w:w w:val="99"/>
          <w:position w:val="-1"/>
          <w:sz w:val="22"/>
          <w:szCs w:val="22"/>
        </w:rPr>
        <w:t>tro</w:t>
      </w:r>
      <w:r w:rsidRPr="00490CD0">
        <w:rPr>
          <w:color w:val="010202"/>
          <w:spacing w:val="-1"/>
          <w:w w:val="99"/>
          <w:position w:val="-1"/>
          <w:sz w:val="22"/>
          <w:szCs w:val="22"/>
        </w:rPr>
        <w:t>u</w:t>
      </w:r>
      <w:r w:rsidRPr="00490CD0">
        <w:rPr>
          <w:color w:val="010202"/>
          <w:w w:val="99"/>
          <w:position w:val="-1"/>
          <w:sz w:val="22"/>
          <w:szCs w:val="22"/>
        </w:rPr>
        <w:t>bles</w:t>
      </w:r>
      <w:r w:rsidRPr="00490CD0">
        <w:rPr>
          <w:color w:val="010202"/>
          <w:spacing w:val="-1"/>
          <w:w w:val="99"/>
          <w:position w:val="-1"/>
          <w:sz w:val="22"/>
          <w:szCs w:val="22"/>
        </w:rPr>
        <w:t>h</w:t>
      </w:r>
      <w:r w:rsidRPr="00490CD0">
        <w:rPr>
          <w:color w:val="010202"/>
          <w:w w:val="99"/>
          <w:position w:val="-1"/>
          <w:sz w:val="22"/>
          <w:szCs w:val="22"/>
        </w:rPr>
        <w:t>ooting</w:t>
      </w:r>
      <w:r w:rsidRPr="00490CD0">
        <w:rPr>
          <w:color w:val="010202"/>
          <w:position w:val="-1"/>
          <w:sz w:val="22"/>
          <w:szCs w:val="22"/>
        </w:rPr>
        <w:t xml:space="preserve"> </w:t>
      </w:r>
      <w:r w:rsidRPr="00490CD0">
        <w:rPr>
          <w:color w:val="010202"/>
          <w:w w:val="99"/>
          <w:position w:val="-1"/>
          <w:sz w:val="22"/>
          <w:szCs w:val="22"/>
        </w:rPr>
        <w:t>and</w:t>
      </w:r>
      <w:r w:rsidRPr="00490CD0">
        <w:rPr>
          <w:color w:val="010202"/>
          <w:position w:val="-1"/>
          <w:sz w:val="22"/>
          <w:szCs w:val="22"/>
        </w:rPr>
        <w:t xml:space="preserve"> </w:t>
      </w:r>
      <w:r w:rsidRPr="00490CD0">
        <w:rPr>
          <w:color w:val="010202"/>
          <w:w w:val="99"/>
          <w:position w:val="-1"/>
          <w:sz w:val="22"/>
          <w:szCs w:val="22"/>
        </w:rPr>
        <w:t>s</w:t>
      </w:r>
      <w:r w:rsidRPr="00490CD0">
        <w:rPr>
          <w:color w:val="010202"/>
          <w:spacing w:val="-1"/>
          <w:w w:val="99"/>
          <w:position w:val="-1"/>
          <w:sz w:val="22"/>
          <w:szCs w:val="22"/>
        </w:rPr>
        <w:t>u</w:t>
      </w:r>
      <w:r w:rsidRPr="00490CD0">
        <w:rPr>
          <w:color w:val="010202"/>
          <w:w w:val="99"/>
          <w:position w:val="-1"/>
          <w:sz w:val="22"/>
          <w:szCs w:val="22"/>
        </w:rPr>
        <w:t>pport</w:t>
      </w:r>
      <w:r w:rsidRPr="00490CD0">
        <w:rPr>
          <w:color w:val="010202"/>
          <w:spacing w:val="-1"/>
          <w:position w:val="-1"/>
          <w:sz w:val="22"/>
          <w:szCs w:val="22"/>
        </w:rPr>
        <w:t xml:space="preserve"> </w:t>
      </w:r>
      <w:r w:rsidRPr="00490CD0">
        <w:rPr>
          <w:color w:val="010202"/>
          <w:w w:val="99"/>
          <w:position w:val="-1"/>
          <w:sz w:val="22"/>
          <w:szCs w:val="22"/>
        </w:rPr>
        <w:t>on</w:t>
      </w:r>
      <w:r w:rsidRPr="00490CD0">
        <w:rPr>
          <w:color w:val="010202"/>
          <w:position w:val="-1"/>
          <w:sz w:val="22"/>
          <w:szCs w:val="22"/>
        </w:rPr>
        <w:t xml:space="preserve"> </w:t>
      </w:r>
      <w:r w:rsidRPr="00490CD0">
        <w:rPr>
          <w:color w:val="010202"/>
          <w:w w:val="99"/>
          <w:position w:val="-1"/>
          <w:sz w:val="22"/>
          <w:szCs w:val="22"/>
        </w:rPr>
        <w:t>Netwo</w:t>
      </w:r>
      <w:r w:rsidRPr="00490CD0">
        <w:rPr>
          <w:color w:val="010202"/>
          <w:spacing w:val="-1"/>
          <w:w w:val="99"/>
          <w:position w:val="-1"/>
          <w:sz w:val="22"/>
          <w:szCs w:val="22"/>
        </w:rPr>
        <w:t>r</w:t>
      </w:r>
      <w:r w:rsidRPr="00490CD0">
        <w:rPr>
          <w:color w:val="010202"/>
          <w:w w:val="99"/>
          <w:position w:val="-1"/>
          <w:sz w:val="22"/>
          <w:szCs w:val="22"/>
        </w:rPr>
        <w:t>k</w:t>
      </w:r>
      <w:r w:rsidRPr="00490CD0">
        <w:rPr>
          <w:color w:val="010202"/>
          <w:position w:val="-1"/>
          <w:sz w:val="22"/>
          <w:szCs w:val="22"/>
        </w:rPr>
        <w:t xml:space="preserve"> </w:t>
      </w:r>
      <w:r w:rsidRPr="00490CD0">
        <w:rPr>
          <w:color w:val="010202"/>
          <w:w w:val="99"/>
          <w:position w:val="-1"/>
          <w:sz w:val="22"/>
          <w:szCs w:val="22"/>
        </w:rPr>
        <w:t>Nebraska</w:t>
      </w:r>
      <w:r w:rsidRPr="00490CD0">
        <w:rPr>
          <w:color w:val="010202"/>
          <w:position w:val="-1"/>
          <w:sz w:val="22"/>
          <w:szCs w:val="22"/>
        </w:rPr>
        <w:t xml:space="preserve"> </w:t>
      </w:r>
      <w:r w:rsidRPr="00490CD0">
        <w:rPr>
          <w:color w:val="010202"/>
          <w:w w:val="99"/>
          <w:position w:val="-1"/>
          <w:sz w:val="22"/>
          <w:szCs w:val="22"/>
        </w:rPr>
        <w:t>-</w:t>
      </w:r>
      <w:r w:rsidRPr="00490CD0">
        <w:rPr>
          <w:color w:val="010202"/>
          <w:position w:val="-1"/>
          <w:sz w:val="22"/>
          <w:szCs w:val="22"/>
        </w:rPr>
        <w:t xml:space="preserve"> </w:t>
      </w:r>
      <w:r w:rsidRPr="00490CD0">
        <w:rPr>
          <w:color w:val="010202"/>
          <w:w w:val="99"/>
          <w:position w:val="-1"/>
          <w:sz w:val="22"/>
          <w:szCs w:val="22"/>
        </w:rPr>
        <w:t>Educati</w:t>
      </w:r>
      <w:r w:rsidRPr="00490CD0">
        <w:rPr>
          <w:color w:val="010202"/>
          <w:spacing w:val="-1"/>
          <w:w w:val="99"/>
          <w:position w:val="-1"/>
          <w:sz w:val="22"/>
          <w:szCs w:val="22"/>
        </w:rPr>
        <w:t>o</w:t>
      </w:r>
      <w:r w:rsidRPr="00490CD0">
        <w:rPr>
          <w:color w:val="010202"/>
          <w:w w:val="99"/>
          <w:position w:val="-1"/>
          <w:sz w:val="22"/>
          <w:szCs w:val="22"/>
        </w:rPr>
        <w:t>n</w:t>
      </w:r>
      <w:r w:rsidRPr="00490CD0">
        <w:rPr>
          <w:color w:val="010202"/>
          <w:position w:val="-1"/>
          <w:sz w:val="22"/>
          <w:szCs w:val="22"/>
        </w:rPr>
        <w:t xml:space="preserve"> </w:t>
      </w:r>
      <w:r w:rsidRPr="00490CD0">
        <w:rPr>
          <w:color w:val="010202"/>
          <w:w w:val="99"/>
          <w:position w:val="-1"/>
          <w:sz w:val="22"/>
          <w:szCs w:val="22"/>
        </w:rPr>
        <w:t>backbone,</w:t>
      </w:r>
      <w:r w:rsidRPr="00490CD0">
        <w:rPr>
          <w:color w:val="010202"/>
          <w:position w:val="-1"/>
          <w:sz w:val="22"/>
          <w:szCs w:val="22"/>
        </w:rPr>
        <w:t xml:space="preserve"> </w:t>
      </w:r>
      <w:r w:rsidRPr="00490CD0">
        <w:rPr>
          <w:color w:val="010202"/>
          <w:spacing w:val="-2"/>
          <w:w w:val="99"/>
          <w:position w:val="-1"/>
          <w:sz w:val="22"/>
          <w:szCs w:val="22"/>
        </w:rPr>
        <w:t>c</w:t>
      </w:r>
      <w:r w:rsidRPr="00490CD0">
        <w:rPr>
          <w:color w:val="010202"/>
          <w:spacing w:val="1"/>
          <w:w w:val="99"/>
          <w:position w:val="-1"/>
          <w:sz w:val="22"/>
          <w:szCs w:val="22"/>
        </w:rPr>
        <w:t>o</w:t>
      </w:r>
      <w:r w:rsidRPr="00490CD0">
        <w:rPr>
          <w:color w:val="010202"/>
          <w:w w:val="99"/>
          <w:position w:val="-1"/>
          <w:sz w:val="22"/>
          <w:szCs w:val="22"/>
        </w:rPr>
        <w:t>re</w:t>
      </w:r>
      <w:r w:rsidRPr="00490CD0">
        <w:rPr>
          <w:color w:val="010202"/>
          <w:position w:val="-1"/>
          <w:sz w:val="22"/>
          <w:szCs w:val="22"/>
        </w:rPr>
        <w:t xml:space="preserve"> </w:t>
      </w:r>
      <w:r w:rsidRPr="00490CD0">
        <w:rPr>
          <w:color w:val="010202"/>
          <w:w w:val="99"/>
          <w:position w:val="-1"/>
          <w:sz w:val="22"/>
          <w:szCs w:val="22"/>
        </w:rPr>
        <w:t>network</w:t>
      </w:r>
      <w:r w:rsidRPr="00490CD0">
        <w:rPr>
          <w:color w:val="010202"/>
          <w:position w:val="-1"/>
          <w:sz w:val="22"/>
          <w:szCs w:val="22"/>
        </w:rPr>
        <w:t xml:space="preserve"> </w:t>
      </w:r>
      <w:r>
        <w:rPr>
          <w:color w:val="010202"/>
          <w:w w:val="99"/>
          <w:position w:val="-1"/>
          <w:sz w:val="22"/>
          <w:szCs w:val="22"/>
        </w:rPr>
        <w:t xml:space="preserve"> </w:t>
      </w:r>
      <w:r w:rsidRPr="00490CD0">
        <w:rPr>
          <w:color w:val="010202"/>
          <w:sz w:val="22"/>
          <w:szCs w:val="22"/>
        </w:rPr>
        <w:t>devices</w:t>
      </w:r>
      <w:r w:rsidRPr="00490CD0">
        <w:rPr>
          <w:color w:val="010202"/>
          <w:spacing w:val="-7"/>
          <w:sz w:val="22"/>
          <w:szCs w:val="22"/>
        </w:rPr>
        <w:t xml:space="preserve"> </w:t>
      </w:r>
      <w:r w:rsidRPr="00490CD0">
        <w:rPr>
          <w:color w:val="010202"/>
          <w:sz w:val="22"/>
          <w:szCs w:val="22"/>
        </w:rPr>
        <w:t>and</w:t>
      </w:r>
      <w:r w:rsidRPr="00490CD0">
        <w:rPr>
          <w:color w:val="010202"/>
          <w:spacing w:val="-3"/>
          <w:sz w:val="22"/>
          <w:szCs w:val="22"/>
        </w:rPr>
        <w:t xml:space="preserve"> </w:t>
      </w:r>
      <w:r w:rsidRPr="00490CD0">
        <w:rPr>
          <w:color w:val="010202"/>
          <w:sz w:val="22"/>
          <w:szCs w:val="22"/>
        </w:rPr>
        <w:t>State</w:t>
      </w:r>
      <w:r w:rsidRPr="00490CD0">
        <w:rPr>
          <w:color w:val="010202"/>
          <w:spacing w:val="-4"/>
          <w:sz w:val="22"/>
          <w:szCs w:val="22"/>
        </w:rPr>
        <w:t xml:space="preserve"> </w:t>
      </w:r>
      <w:r w:rsidRPr="00490CD0">
        <w:rPr>
          <w:color w:val="010202"/>
          <w:sz w:val="22"/>
          <w:szCs w:val="22"/>
        </w:rPr>
        <w:t>Contract</w:t>
      </w:r>
      <w:r w:rsidRPr="00490CD0">
        <w:rPr>
          <w:color w:val="010202"/>
          <w:spacing w:val="-7"/>
          <w:sz w:val="22"/>
          <w:szCs w:val="22"/>
        </w:rPr>
        <w:t xml:space="preserve"> </w:t>
      </w:r>
      <w:r w:rsidRPr="00490CD0">
        <w:rPr>
          <w:color w:val="010202"/>
          <w:sz w:val="22"/>
          <w:szCs w:val="22"/>
        </w:rPr>
        <w:t>and</w:t>
      </w:r>
      <w:r w:rsidRPr="00490CD0">
        <w:rPr>
          <w:color w:val="010202"/>
          <w:spacing w:val="-3"/>
          <w:sz w:val="22"/>
          <w:szCs w:val="22"/>
        </w:rPr>
        <w:t xml:space="preserve"> </w:t>
      </w:r>
      <w:r w:rsidRPr="00490CD0">
        <w:rPr>
          <w:color w:val="010202"/>
          <w:sz w:val="22"/>
          <w:szCs w:val="22"/>
        </w:rPr>
        <w:t>University</w:t>
      </w:r>
      <w:r w:rsidRPr="00490CD0">
        <w:rPr>
          <w:color w:val="010202"/>
          <w:spacing w:val="-9"/>
          <w:sz w:val="22"/>
          <w:szCs w:val="22"/>
        </w:rPr>
        <w:t xml:space="preserve"> </w:t>
      </w:r>
      <w:r w:rsidRPr="00490CD0">
        <w:rPr>
          <w:color w:val="010202"/>
          <w:sz w:val="22"/>
          <w:szCs w:val="22"/>
        </w:rPr>
        <w:t>of</w:t>
      </w:r>
      <w:r w:rsidRPr="00490CD0">
        <w:rPr>
          <w:color w:val="010202"/>
          <w:spacing w:val="-2"/>
          <w:sz w:val="22"/>
          <w:szCs w:val="22"/>
        </w:rPr>
        <w:t xml:space="preserve"> </w:t>
      </w:r>
      <w:r w:rsidRPr="00490CD0">
        <w:rPr>
          <w:color w:val="010202"/>
          <w:sz w:val="22"/>
          <w:szCs w:val="22"/>
        </w:rPr>
        <w:t>Nebraska</w:t>
      </w:r>
      <w:r w:rsidRPr="00490CD0">
        <w:rPr>
          <w:color w:val="010202"/>
          <w:spacing w:val="-8"/>
          <w:sz w:val="22"/>
          <w:szCs w:val="22"/>
        </w:rPr>
        <w:t xml:space="preserve"> </w:t>
      </w:r>
      <w:r w:rsidRPr="00490CD0">
        <w:rPr>
          <w:color w:val="010202"/>
          <w:sz w:val="22"/>
          <w:szCs w:val="22"/>
        </w:rPr>
        <w:t>contracts</w:t>
      </w:r>
      <w:r w:rsidRPr="00490CD0">
        <w:rPr>
          <w:color w:val="010202"/>
          <w:spacing w:val="-8"/>
          <w:sz w:val="22"/>
          <w:szCs w:val="22"/>
        </w:rPr>
        <w:t xml:space="preserve"> </w:t>
      </w:r>
      <w:r w:rsidRPr="00490CD0">
        <w:rPr>
          <w:color w:val="010202"/>
          <w:sz w:val="22"/>
          <w:szCs w:val="22"/>
        </w:rPr>
        <w:t>for</w:t>
      </w:r>
      <w:r w:rsidRPr="00490CD0">
        <w:rPr>
          <w:color w:val="010202"/>
          <w:spacing w:val="-3"/>
          <w:sz w:val="22"/>
          <w:szCs w:val="22"/>
        </w:rPr>
        <w:t xml:space="preserve"> </w:t>
      </w:r>
      <w:r w:rsidRPr="00490CD0">
        <w:rPr>
          <w:color w:val="010202"/>
          <w:sz w:val="22"/>
          <w:szCs w:val="22"/>
        </w:rPr>
        <w:t>Internet</w:t>
      </w:r>
      <w:r w:rsidRPr="00490CD0">
        <w:rPr>
          <w:color w:val="010202"/>
          <w:spacing w:val="-7"/>
          <w:sz w:val="22"/>
          <w:szCs w:val="22"/>
        </w:rPr>
        <w:t xml:space="preserve"> </w:t>
      </w:r>
      <w:r w:rsidRPr="00490CD0">
        <w:rPr>
          <w:color w:val="010202"/>
          <w:sz w:val="22"/>
          <w:szCs w:val="22"/>
        </w:rPr>
        <w:t>ac</w:t>
      </w:r>
      <w:r w:rsidRPr="00490CD0">
        <w:rPr>
          <w:color w:val="010202"/>
          <w:spacing w:val="1"/>
          <w:sz w:val="22"/>
          <w:szCs w:val="22"/>
        </w:rPr>
        <w:t>c</w:t>
      </w:r>
      <w:r w:rsidRPr="00490CD0">
        <w:rPr>
          <w:color w:val="010202"/>
          <w:sz w:val="22"/>
          <w:szCs w:val="22"/>
        </w:rPr>
        <w:t>ess</w:t>
      </w:r>
    </w:p>
    <w:p w14:paraId="4764E108" w14:textId="77777777" w:rsidR="00490CD0" w:rsidRPr="00490CD0" w:rsidRDefault="00490CD0" w:rsidP="00490CD0">
      <w:pPr>
        <w:widowControl w:val="0"/>
        <w:tabs>
          <w:tab w:val="left" w:pos="820"/>
        </w:tabs>
        <w:ind w:right="-20"/>
        <w:rPr>
          <w:sz w:val="22"/>
          <w:szCs w:val="22"/>
        </w:rPr>
      </w:pPr>
      <w:r w:rsidRPr="00490CD0">
        <w:rPr>
          <w:rFonts w:ascii="Symbol" w:eastAsia="Symbol" w:hAnsi="Symbol" w:cs="Symbol"/>
          <w:color w:val="010202"/>
          <w:sz w:val="22"/>
          <w:szCs w:val="22"/>
        </w:rPr>
        <w:t></w:t>
      </w:r>
      <w:r w:rsidRPr="00490CD0">
        <w:rPr>
          <w:color w:val="010202"/>
          <w:spacing w:val="-54"/>
          <w:sz w:val="22"/>
          <w:szCs w:val="22"/>
        </w:rPr>
        <w:t xml:space="preserve"> </w:t>
      </w:r>
      <w:r w:rsidRPr="00490CD0">
        <w:rPr>
          <w:color w:val="010202"/>
          <w:sz w:val="22"/>
          <w:szCs w:val="22"/>
        </w:rPr>
        <w:t>Level</w:t>
      </w:r>
      <w:r w:rsidRPr="00490CD0">
        <w:rPr>
          <w:color w:val="010202"/>
          <w:spacing w:val="-5"/>
          <w:sz w:val="22"/>
          <w:szCs w:val="22"/>
        </w:rPr>
        <w:t xml:space="preserve"> </w:t>
      </w:r>
      <w:r w:rsidRPr="00490CD0">
        <w:rPr>
          <w:color w:val="010202"/>
          <w:sz w:val="22"/>
          <w:szCs w:val="22"/>
        </w:rPr>
        <w:t>2</w:t>
      </w:r>
      <w:r w:rsidRPr="00490CD0">
        <w:rPr>
          <w:color w:val="010202"/>
          <w:spacing w:val="-1"/>
          <w:sz w:val="22"/>
          <w:szCs w:val="22"/>
        </w:rPr>
        <w:t xml:space="preserve"> </w:t>
      </w:r>
      <w:r w:rsidRPr="00490CD0">
        <w:rPr>
          <w:color w:val="010202"/>
          <w:sz w:val="22"/>
          <w:szCs w:val="22"/>
        </w:rPr>
        <w:t>network</w:t>
      </w:r>
      <w:r w:rsidRPr="00490CD0">
        <w:rPr>
          <w:color w:val="010202"/>
          <w:spacing w:val="-7"/>
          <w:sz w:val="22"/>
          <w:szCs w:val="22"/>
        </w:rPr>
        <w:t xml:space="preserve"> </w:t>
      </w:r>
      <w:r w:rsidRPr="00490CD0">
        <w:rPr>
          <w:color w:val="010202"/>
          <w:sz w:val="22"/>
          <w:szCs w:val="22"/>
        </w:rPr>
        <w:t>tro</w:t>
      </w:r>
      <w:r w:rsidRPr="00490CD0">
        <w:rPr>
          <w:color w:val="010202"/>
          <w:spacing w:val="-1"/>
          <w:sz w:val="22"/>
          <w:szCs w:val="22"/>
        </w:rPr>
        <w:t>u</w:t>
      </w:r>
      <w:r w:rsidRPr="00490CD0">
        <w:rPr>
          <w:color w:val="010202"/>
          <w:sz w:val="22"/>
          <w:szCs w:val="22"/>
        </w:rPr>
        <w:t>bles</w:t>
      </w:r>
      <w:r w:rsidRPr="00490CD0">
        <w:rPr>
          <w:color w:val="010202"/>
          <w:spacing w:val="-1"/>
          <w:sz w:val="22"/>
          <w:szCs w:val="22"/>
        </w:rPr>
        <w:t>h</w:t>
      </w:r>
      <w:r w:rsidRPr="00490CD0">
        <w:rPr>
          <w:color w:val="010202"/>
          <w:sz w:val="22"/>
          <w:szCs w:val="22"/>
        </w:rPr>
        <w:t>ooting</w:t>
      </w:r>
      <w:r w:rsidRPr="00490CD0">
        <w:rPr>
          <w:color w:val="010202"/>
          <w:spacing w:val="-14"/>
          <w:sz w:val="22"/>
          <w:szCs w:val="22"/>
        </w:rPr>
        <w:t xml:space="preserve"> </w:t>
      </w:r>
      <w:r w:rsidRPr="00490CD0">
        <w:rPr>
          <w:color w:val="010202"/>
          <w:sz w:val="22"/>
          <w:szCs w:val="22"/>
        </w:rPr>
        <w:t>and</w:t>
      </w:r>
      <w:r w:rsidRPr="00490CD0">
        <w:rPr>
          <w:color w:val="010202"/>
          <w:spacing w:val="-3"/>
          <w:sz w:val="22"/>
          <w:szCs w:val="22"/>
        </w:rPr>
        <w:t xml:space="preserve"> </w:t>
      </w:r>
      <w:r w:rsidRPr="00490CD0">
        <w:rPr>
          <w:color w:val="010202"/>
          <w:sz w:val="22"/>
          <w:szCs w:val="22"/>
        </w:rPr>
        <w:t>s</w:t>
      </w:r>
      <w:r w:rsidRPr="00490CD0">
        <w:rPr>
          <w:color w:val="010202"/>
          <w:spacing w:val="-1"/>
          <w:sz w:val="22"/>
          <w:szCs w:val="22"/>
        </w:rPr>
        <w:t>u</w:t>
      </w:r>
      <w:r w:rsidRPr="00490CD0">
        <w:rPr>
          <w:color w:val="010202"/>
          <w:sz w:val="22"/>
          <w:szCs w:val="22"/>
        </w:rPr>
        <w:t>pport</w:t>
      </w:r>
      <w:r w:rsidRPr="00490CD0">
        <w:rPr>
          <w:color w:val="010202"/>
          <w:spacing w:val="-8"/>
          <w:sz w:val="22"/>
          <w:szCs w:val="22"/>
        </w:rPr>
        <w:t xml:space="preserve"> </w:t>
      </w:r>
      <w:r w:rsidRPr="00490CD0">
        <w:rPr>
          <w:color w:val="010202"/>
          <w:sz w:val="22"/>
          <w:szCs w:val="22"/>
        </w:rPr>
        <w:t>on</w:t>
      </w:r>
      <w:r w:rsidRPr="00490CD0">
        <w:rPr>
          <w:color w:val="010202"/>
          <w:spacing w:val="-2"/>
          <w:sz w:val="22"/>
          <w:szCs w:val="22"/>
        </w:rPr>
        <w:t xml:space="preserve"> </w:t>
      </w:r>
      <w:r w:rsidRPr="00490CD0">
        <w:rPr>
          <w:color w:val="010202"/>
          <w:sz w:val="22"/>
          <w:szCs w:val="22"/>
        </w:rPr>
        <w:t>wide</w:t>
      </w:r>
      <w:r w:rsidRPr="00490CD0">
        <w:rPr>
          <w:color w:val="010202"/>
          <w:spacing w:val="-6"/>
          <w:sz w:val="22"/>
          <w:szCs w:val="22"/>
        </w:rPr>
        <w:t xml:space="preserve"> </w:t>
      </w:r>
      <w:r w:rsidRPr="00490CD0">
        <w:rPr>
          <w:color w:val="010202"/>
          <w:sz w:val="22"/>
          <w:szCs w:val="22"/>
        </w:rPr>
        <w:t>area</w:t>
      </w:r>
      <w:r w:rsidRPr="00490CD0">
        <w:rPr>
          <w:color w:val="010202"/>
          <w:spacing w:val="-4"/>
          <w:sz w:val="22"/>
          <w:szCs w:val="22"/>
        </w:rPr>
        <w:t xml:space="preserve"> </w:t>
      </w:r>
      <w:r w:rsidRPr="00490CD0">
        <w:rPr>
          <w:color w:val="010202"/>
          <w:sz w:val="22"/>
          <w:szCs w:val="22"/>
        </w:rPr>
        <w:t>networ</w:t>
      </w:r>
      <w:r w:rsidRPr="00490CD0">
        <w:rPr>
          <w:color w:val="010202"/>
          <w:spacing w:val="2"/>
          <w:sz w:val="22"/>
          <w:szCs w:val="22"/>
        </w:rPr>
        <w:t>k</w:t>
      </w:r>
      <w:r w:rsidRPr="00490CD0">
        <w:rPr>
          <w:color w:val="010202"/>
          <w:sz w:val="22"/>
          <w:szCs w:val="22"/>
        </w:rPr>
        <w:t>ing</w:t>
      </w:r>
      <w:r w:rsidRPr="00490CD0">
        <w:rPr>
          <w:color w:val="010202"/>
          <w:spacing w:val="-10"/>
          <w:sz w:val="22"/>
          <w:szCs w:val="22"/>
        </w:rPr>
        <w:t xml:space="preserve"> </w:t>
      </w:r>
      <w:r w:rsidRPr="00490CD0">
        <w:rPr>
          <w:color w:val="010202"/>
          <w:sz w:val="22"/>
          <w:szCs w:val="22"/>
        </w:rPr>
        <w:t>and</w:t>
      </w:r>
      <w:r w:rsidRPr="00490CD0">
        <w:rPr>
          <w:color w:val="010202"/>
          <w:spacing w:val="-4"/>
          <w:sz w:val="22"/>
          <w:szCs w:val="22"/>
        </w:rPr>
        <w:t xml:space="preserve"> </w:t>
      </w:r>
      <w:r w:rsidRPr="00490CD0">
        <w:rPr>
          <w:color w:val="010202"/>
          <w:sz w:val="22"/>
          <w:szCs w:val="22"/>
        </w:rPr>
        <w:t>other</w:t>
      </w:r>
      <w:r w:rsidRPr="00490CD0">
        <w:rPr>
          <w:color w:val="010202"/>
          <w:spacing w:val="-6"/>
          <w:sz w:val="22"/>
          <w:szCs w:val="22"/>
        </w:rPr>
        <w:t xml:space="preserve"> </w:t>
      </w:r>
      <w:r w:rsidRPr="00490CD0">
        <w:rPr>
          <w:color w:val="010202"/>
          <w:sz w:val="22"/>
          <w:szCs w:val="22"/>
        </w:rPr>
        <w:t>participant</w:t>
      </w:r>
      <w:r w:rsidRPr="00490CD0">
        <w:rPr>
          <w:color w:val="010202"/>
          <w:spacing w:val="-9"/>
          <w:sz w:val="22"/>
          <w:szCs w:val="22"/>
        </w:rPr>
        <w:t xml:space="preserve"> </w:t>
      </w:r>
      <w:r w:rsidRPr="00490CD0">
        <w:rPr>
          <w:color w:val="010202"/>
          <w:sz w:val="22"/>
          <w:szCs w:val="22"/>
        </w:rPr>
        <w:t>r</w:t>
      </w:r>
      <w:r w:rsidRPr="00490CD0">
        <w:rPr>
          <w:color w:val="010202"/>
          <w:spacing w:val="-1"/>
          <w:sz w:val="22"/>
          <w:szCs w:val="22"/>
        </w:rPr>
        <w:t>o</w:t>
      </w:r>
      <w:r w:rsidRPr="00490CD0">
        <w:rPr>
          <w:color w:val="010202"/>
          <w:sz w:val="22"/>
          <w:szCs w:val="22"/>
        </w:rPr>
        <w:t>uting</w:t>
      </w:r>
      <w:r w:rsidRPr="00490CD0">
        <w:rPr>
          <w:color w:val="010202"/>
          <w:spacing w:val="-6"/>
          <w:sz w:val="22"/>
          <w:szCs w:val="22"/>
        </w:rPr>
        <w:t xml:space="preserve"> </w:t>
      </w:r>
      <w:r w:rsidRPr="00490CD0">
        <w:rPr>
          <w:color w:val="010202"/>
          <w:sz w:val="22"/>
          <w:szCs w:val="22"/>
        </w:rPr>
        <w:t>a</w:t>
      </w:r>
      <w:r w:rsidRPr="00490CD0">
        <w:rPr>
          <w:color w:val="010202"/>
          <w:spacing w:val="-1"/>
          <w:sz w:val="22"/>
          <w:szCs w:val="22"/>
        </w:rPr>
        <w:t>n</w:t>
      </w:r>
      <w:r w:rsidRPr="00490CD0">
        <w:rPr>
          <w:color w:val="010202"/>
          <w:sz w:val="22"/>
          <w:szCs w:val="22"/>
        </w:rPr>
        <w:t>d</w:t>
      </w:r>
      <w:r>
        <w:rPr>
          <w:color w:val="010202"/>
          <w:sz w:val="22"/>
          <w:szCs w:val="22"/>
        </w:rPr>
        <w:t xml:space="preserve"> DNS issues</w:t>
      </w:r>
    </w:p>
    <w:p w14:paraId="0419D810" w14:textId="77777777" w:rsidR="00490CD0" w:rsidRPr="00490CD0" w:rsidRDefault="00490CD0" w:rsidP="00490CD0">
      <w:pPr>
        <w:widowControl w:val="0"/>
        <w:tabs>
          <w:tab w:val="left" w:pos="820"/>
        </w:tabs>
        <w:ind w:right="-20"/>
        <w:rPr>
          <w:sz w:val="22"/>
          <w:szCs w:val="22"/>
        </w:rPr>
      </w:pPr>
      <w:r w:rsidRPr="00490CD0">
        <w:rPr>
          <w:rFonts w:ascii="Symbol" w:eastAsia="Symbol" w:hAnsi="Symbol" w:cs="Symbol"/>
          <w:color w:val="010202"/>
          <w:sz w:val="22"/>
          <w:szCs w:val="22"/>
        </w:rPr>
        <w:t></w:t>
      </w:r>
      <w:r w:rsidRPr="00490CD0">
        <w:rPr>
          <w:color w:val="010202"/>
          <w:spacing w:val="-54"/>
          <w:sz w:val="22"/>
          <w:szCs w:val="22"/>
        </w:rPr>
        <w:t xml:space="preserve"> </w:t>
      </w:r>
      <w:r w:rsidRPr="00490CD0">
        <w:rPr>
          <w:color w:val="010202"/>
          <w:sz w:val="22"/>
          <w:szCs w:val="22"/>
        </w:rPr>
        <w:t>Level</w:t>
      </w:r>
      <w:r w:rsidRPr="00490CD0">
        <w:rPr>
          <w:color w:val="010202"/>
          <w:spacing w:val="-5"/>
          <w:sz w:val="22"/>
          <w:szCs w:val="22"/>
        </w:rPr>
        <w:t xml:space="preserve"> </w:t>
      </w:r>
      <w:r w:rsidRPr="00490CD0">
        <w:rPr>
          <w:color w:val="010202"/>
          <w:sz w:val="22"/>
          <w:szCs w:val="22"/>
        </w:rPr>
        <w:t>2</w:t>
      </w:r>
      <w:r w:rsidRPr="00490CD0">
        <w:rPr>
          <w:color w:val="010202"/>
          <w:spacing w:val="-1"/>
          <w:sz w:val="22"/>
          <w:szCs w:val="22"/>
        </w:rPr>
        <w:t xml:space="preserve"> </w:t>
      </w:r>
      <w:r w:rsidRPr="00490CD0">
        <w:rPr>
          <w:color w:val="010202"/>
          <w:sz w:val="22"/>
          <w:szCs w:val="22"/>
        </w:rPr>
        <w:t>vide</w:t>
      </w:r>
      <w:r w:rsidRPr="00490CD0">
        <w:rPr>
          <w:color w:val="010202"/>
          <w:spacing w:val="-1"/>
          <w:sz w:val="22"/>
          <w:szCs w:val="22"/>
        </w:rPr>
        <w:t>o</w:t>
      </w:r>
      <w:r w:rsidRPr="00490CD0">
        <w:rPr>
          <w:color w:val="010202"/>
          <w:sz w:val="22"/>
          <w:szCs w:val="22"/>
        </w:rPr>
        <w:t>/scheduling</w:t>
      </w:r>
      <w:r w:rsidRPr="00490CD0">
        <w:rPr>
          <w:color w:val="010202"/>
          <w:spacing w:val="-15"/>
          <w:sz w:val="22"/>
          <w:szCs w:val="22"/>
        </w:rPr>
        <w:t xml:space="preserve"> </w:t>
      </w:r>
      <w:r w:rsidRPr="00490CD0">
        <w:rPr>
          <w:color w:val="010202"/>
          <w:sz w:val="22"/>
          <w:szCs w:val="22"/>
        </w:rPr>
        <w:t>t</w:t>
      </w:r>
      <w:r w:rsidRPr="00490CD0">
        <w:rPr>
          <w:color w:val="010202"/>
          <w:spacing w:val="-1"/>
          <w:sz w:val="22"/>
          <w:szCs w:val="22"/>
        </w:rPr>
        <w:t>r</w:t>
      </w:r>
      <w:r w:rsidRPr="00490CD0">
        <w:rPr>
          <w:color w:val="010202"/>
          <w:sz w:val="22"/>
          <w:szCs w:val="22"/>
        </w:rPr>
        <w:t>oubleshoo</w:t>
      </w:r>
      <w:r w:rsidRPr="00490CD0">
        <w:rPr>
          <w:color w:val="010202"/>
          <w:spacing w:val="-1"/>
          <w:sz w:val="22"/>
          <w:szCs w:val="22"/>
        </w:rPr>
        <w:t>t</w:t>
      </w:r>
      <w:r w:rsidRPr="00490CD0">
        <w:rPr>
          <w:color w:val="010202"/>
          <w:sz w:val="22"/>
          <w:szCs w:val="22"/>
        </w:rPr>
        <w:t>i</w:t>
      </w:r>
      <w:r w:rsidRPr="00490CD0">
        <w:rPr>
          <w:color w:val="010202"/>
          <w:spacing w:val="-1"/>
          <w:sz w:val="22"/>
          <w:szCs w:val="22"/>
        </w:rPr>
        <w:t>n</w:t>
      </w:r>
      <w:r w:rsidRPr="00490CD0">
        <w:rPr>
          <w:color w:val="010202"/>
          <w:sz w:val="22"/>
          <w:szCs w:val="22"/>
        </w:rPr>
        <w:t>g</w:t>
      </w:r>
      <w:r w:rsidRPr="00490CD0">
        <w:rPr>
          <w:color w:val="010202"/>
          <w:spacing w:val="-14"/>
          <w:sz w:val="22"/>
          <w:szCs w:val="22"/>
        </w:rPr>
        <w:t xml:space="preserve"> </w:t>
      </w:r>
      <w:r w:rsidRPr="00490CD0">
        <w:rPr>
          <w:color w:val="010202"/>
          <w:sz w:val="22"/>
          <w:szCs w:val="22"/>
        </w:rPr>
        <w:t>and</w:t>
      </w:r>
      <w:r w:rsidRPr="00490CD0">
        <w:rPr>
          <w:color w:val="010202"/>
          <w:spacing w:val="-3"/>
          <w:sz w:val="22"/>
          <w:szCs w:val="22"/>
        </w:rPr>
        <w:t xml:space="preserve"> </w:t>
      </w:r>
      <w:r w:rsidRPr="00490CD0">
        <w:rPr>
          <w:color w:val="010202"/>
          <w:sz w:val="22"/>
          <w:szCs w:val="22"/>
        </w:rPr>
        <w:t>su</w:t>
      </w:r>
      <w:r w:rsidRPr="00490CD0">
        <w:rPr>
          <w:color w:val="010202"/>
          <w:spacing w:val="-1"/>
          <w:sz w:val="22"/>
          <w:szCs w:val="22"/>
        </w:rPr>
        <w:t>p</w:t>
      </w:r>
      <w:r w:rsidRPr="00490CD0">
        <w:rPr>
          <w:color w:val="010202"/>
          <w:sz w:val="22"/>
          <w:szCs w:val="22"/>
        </w:rPr>
        <w:t>port</w:t>
      </w:r>
    </w:p>
    <w:p w14:paraId="6E827D5B"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Traffic</w:t>
      </w:r>
      <w:r w:rsidRPr="00490CD0">
        <w:rPr>
          <w:color w:val="010202"/>
          <w:spacing w:val="-6"/>
          <w:position w:val="-1"/>
          <w:sz w:val="22"/>
          <w:szCs w:val="22"/>
        </w:rPr>
        <w:t xml:space="preserve"> </w:t>
      </w:r>
      <w:r w:rsidRPr="00490CD0">
        <w:rPr>
          <w:color w:val="010202"/>
          <w:position w:val="-1"/>
          <w:sz w:val="22"/>
          <w:szCs w:val="22"/>
        </w:rPr>
        <w:t>shap</w:t>
      </w:r>
      <w:r w:rsidRPr="00490CD0">
        <w:rPr>
          <w:color w:val="010202"/>
          <w:spacing w:val="1"/>
          <w:position w:val="-1"/>
          <w:sz w:val="22"/>
          <w:szCs w:val="22"/>
        </w:rPr>
        <w:t>i</w:t>
      </w:r>
      <w:r w:rsidRPr="00490CD0">
        <w:rPr>
          <w:color w:val="010202"/>
          <w:position w:val="-1"/>
          <w:sz w:val="22"/>
          <w:szCs w:val="22"/>
        </w:rPr>
        <w:t>ng</w:t>
      </w:r>
      <w:r w:rsidRPr="00490CD0">
        <w:rPr>
          <w:color w:val="010202"/>
          <w:spacing w:val="-7"/>
          <w:position w:val="-1"/>
          <w:sz w:val="22"/>
          <w:szCs w:val="22"/>
        </w:rPr>
        <w:t xml:space="preserve"> </w:t>
      </w:r>
      <w:r w:rsidRPr="00490CD0">
        <w:rPr>
          <w:color w:val="010202"/>
          <w:position w:val="-1"/>
          <w:sz w:val="22"/>
          <w:szCs w:val="22"/>
        </w:rPr>
        <w:t>of</w:t>
      </w:r>
      <w:r w:rsidRPr="00490CD0">
        <w:rPr>
          <w:color w:val="010202"/>
          <w:spacing w:val="-2"/>
          <w:position w:val="-1"/>
          <w:sz w:val="22"/>
          <w:szCs w:val="22"/>
        </w:rPr>
        <w:t xml:space="preserve"> </w:t>
      </w:r>
      <w:r w:rsidRPr="00490CD0">
        <w:rPr>
          <w:color w:val="010202"/>
          <w:position w:val="-1"/>
          <w:sz w:val="22"/>
          <w:szCs w:val="22"/>
        </w:rPr>
        <w:t>Network</w:t>
      </w:r>
      <w:r w:rsidRPr="00490CD0">
        <w:rPr>
          <w:color w:val="010202"/>
          <w:spacing w:val="-8"/>
          <w:position w:val="-1"/>
          <w:sz w:val="22"/>
          <w:szCs w:val="22"/>
        </w:rPr>
        <w:t xml:space="preserve"> </w:t>
      </w:r>
      <w:r w:rsidRPr="00490CD0">
        <w:rPr>
          <w:color w:val="010202"/>
          <w:position w:val="-1"/>
          <w:sz w:val="22"/>
          <w:szCs w:val="22"/>
        </w:rPr>
        <w:t>Nebraska</w:t>
      </w:r>
      <w:r w:rsidRPr="00490CD0">
        <w:rPr>
          <w:color w:val="010202"/>
          <w:spacing w:val="-8"/>
          <w:position w:val="-1"/>
          <w:sz w:val="22"/>
          <w:szCs w:val="22"/>
        </w:rPr>
        <w:t xml:space="preserve"> </w:t>
      </w:r>
      <w:r w:rsidRPr="00490CD0">
        <w:rPr>
          <w:color w:val="010202"/>
          <w:spacing w:val="1"/>
          <w:position w:val="-1"/>
          <w:sz w:val="22"/>
          <w:szCs w:val="22"/>
        </w:rPr>
        <w:t>In</w:t>
      </w:r>
      <w:r w:rsidRPr="00490CD0">
        <w:rPr>
          <w:color w:val="010202"/>
          <w:position w:val="-1"/>
          <w:sz w:val="22"/>
          <w:szCs w:val="22"/>
        </w:rPr>
        <w:t>t</w:t>
      </w:r>
      <w:r w:rsidRPr="00490CD0">
        <w:rPr>
          <w:color w:val="010202"/>
          <w:spacing w:val="-1"/>
          <w:position w:val="-1"/>
          <w:sz w:val="22"/>
          <w:szCs w:val="22"/>
        </w:rPr>
        <w:t>e</w:t>
      </w:r>
      <w:r w:rsidRPr="00490CD0">
        <w:rPr>
          <w:color w:val="010202"/>
          <w:position w:val="-1"/>
          <w:sz w:val="22"/>
          <w:szCs w:val="22"/>
        </w:rPr>
        <w:t>rnet</w:t>
      </w:r>
      <w:r w:rsidRPr="00490CD0">
        <w:rPr>
          <w:color w:val="010202"/>
          <w:spacing w:val="-6"/>
          <w:position w:val="-1"/>
          <w:sz w:val="22"/>
          <w:szCs w:val="22"/>
        </w:rPr>
        <w:t xml:space="preserve"> </w:t>
      </w:r>
      <w:r w:rsidRPr="00490CD0">
        <w:rPr>
          <w:color w:val="010202"/>
          <w:position w:val="-1"/>
          <w:sz w:val="22"/>
          <w:szCs w:val="22"/>
        </w:rPr>
        <w:t>ban</w:t>
      </w:r>
      <w:r w:rsidRPr="00490CD0">
        <w:rPr>
          <w:color w:val="010202"/>
          <w:spacing w:val="-1"/>
          <w:position w:val="-1"/>
          <w:sz w:val="22"/>
          <w:szCs w:val="22"/>
        </w:rPr>
        <w:t>d</w:t>
      </w:r>
      <w:r w:rsidRPr="00490CD0">
        <w:rPr>
          <w:color w:val="010202"/>
          <w:position w:val="-1"/>
          <w:sz w:val="22"/>
          <w:szCs w:val="22"/>
        </w:rPr>
        <w:t>width</w:t>
      </w:r>
      <w:r w:rsidRPr="00490CD0">
        <w:rPr>
          <w:color w:val="010202"/>
          <w:spacing w:val="-8"/>
          <w:position w:val="-1"/>
          <w:sz w:val="22"/>
          <w:szCs w:val="22"/>
        </w:rPr>
        <w:t xml:space="preserve"> </w:t>
      </w:r>
      <w:r w:rsidRPr="00490CD0">
        <w:rPr>
          <w:color w:val="010202"/>
          <w:position w:val="-1"/>
          <w:sz w:val="22"/>
          <w:szCs w:val="22"/>
        </w:rPr>
        <w:t>at</w:t>
      </w:r>
      <w:r w:rsidRPr="00490CD0">
        <w:rPr>
          <w:color w:val="010202"/>
          <w:spacing w:val="-1"/>
          <w:position w:val="-1"/>
          <w:sz w:val="22"/>
          <w:szCs w:val="22"/>
        </w:rPr>
        <w:t xml:space="preserve"> </w:t>
      </w:r>
      <w:r w:rsidRPr="00490CD0">
        <w:rPr>
          <w:color w:val="010202"/>
          <w:position w:val="-1"/>
          <w:sz w:val="22"/>
          <w:szCs w:val="22"/>
        </w:rPr>
        <w:t>O</w:t>
      </w:r>
      <w:r w:rsidRPr="00490CD0">
        <w:rPr>
          <w:color w:val="010202"/>
          <w:spacing w:val="-2"/>
          <w:position w:val="-1"/>
          <w:sz w:val="22"/>
          <w:szCs w:val="22"/>
        </w:rPr>
        <w:t>m</w:t>
      </w:r>
      <w:r w:rsidRPr="00490CD0">
        <w:rPr>
          <w:color w:val="010202"/>
          <w:position w:val="-1"/>
          <w:sz w:val="22"/>
          <w:szCs w:val="22"/>
        </w:rPr>
        <w:t>aha</w:t>
      </w:r>
      <w:r w:rsidRPr="00490CD0">
        <w:rPr>
          <w:color w:val="010202"/>
          <w:spacing w:val="-5"/>
          <w:position w:val="-1"/>
          <w:sz w:val="22"/>
          <w:szCs w:val="22"/>
        </w:rPr>
        <w:t xml:space="preserve"> </w:t>
      </w:r>
      <w:r w:rsidRPr="00490CD0">
        <w:rPr>
          <w:color w:val="010202"/>
          <w:position w:val="-1"/>
          <w:sz w:val="22"/>
          <w:szCs w:val="22"/>
        </w:rPr>
        <w:t>and</w:t>
      </w:r>
      <w:r w:rsidRPr="00490CD0">
        <w:rPr>
          <w:color w:val="010202"/>
          <w:spacing w:val="-2"/>
          <w:position w:val="-1"/>
          <w:sz w:val="22"/>
          <w:szCs w:val="22"/>
        </w:rPr>
        <w:t xml:space="preserve"> </w:t>
      </w:r>
      <w:r w:rsidRPr="00490CD0">
        <w:rPr>
          <w:color w:val="010202"/>
          <w:position w:val="-1"/>
          <w:sz w:val="22"/>
          <w:szCs w:val="22"/>
        </w:rPr>
        <w:t>Linco</w:t>
      </w:r>
      <w:r w:rsidRPr="00490CD0">
        <w:rPr>
          <w:color w:val="010202"/>
          <w:spacing w:val="-1"/>
          <w:position w:val="-1"/>
          <w:sz w:val="22"/>
          <w:szCs w:val="22"/>
        </w:rPr>
        <w:t>l</w:t>
      </w:r>
      <w:r w:rsidRPr="00490CD0">
        <w:rPr>
          <w:color w:val="010202"/>
          <w:position w:val="-1"/>
          <w:sz w:val="22"/>
          <w:szCs w:val="22"/>
        </w:rPr>
        <w:t>n</w:t>
      </w:r>
    </w:p>
    <w:p w14:paraId="1F0FF7F5"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Onsite</w:t>
      </w:r>
      <w:r w:rsidRPr="00490CD0">
        <w:rPr>
          <w:color w:val="010202"/>
          <w:spacing w:val="-6"/>
          <w:position w:val="-1"/>
          <w:sz w:val="22"/>
          <w:szCs w:val="22"/>
        </w:rPr>
        <w:t xml:space="preserve"> </w:t>
      </w:r>
      <w:r w:rsidRPr="00490CD0">
        <w:rPr>
          <w:color w:val="010202"/>
          <w:position w:val="-1"/>
          <w:sz w:val="22"/>
          <w:szCs w:val="22"/>
        </w:rPr>
        <w:t>and/or</w:t>
      </w:r>
      <w:r w:rsidRPr="00490CD0">
        <w:rPr>
          <w:color w:val="010202"/>
          <w:spacing w:val="-6"/>
          <w:position w:val="-1"/>
          <w:sz w:val="22"/>
          <w:szCs w:val="22"/>
        </w:rPr>
        <w:t xml:space="preserve"> </w:t>
      </w:r>
      <w:r w:rsidRPr="00490CD0">
        <w:rPr>
          <w:color w:val="010202"/>
          <w:position w:val="-1"/>
          <w:sz w:val="22"/>
          <w:szCs w:val="22"/>
        </w:rPr>
        <w:t>re</w:t>
      </w:r>
      <w:r w:rsidRPr="00490CD0">
        <w:rPr>
          <w:color w:val="010202"/>
          <w:spacing w:val="-2"/>
          <w:position w:val="-1"/>
          <w:sz w:val="22"/>
          <w:szCs w:val="22"/>
        </w:rPr>
        <w:t>m</w:t>
      </w:r>
      <w:r w:rsidRPr="00490CD0">
        <w:rPr>
          <w:color w:val="010202"/>
          <w:spacing w:val="1"/>
          <w:position w:val="-1"/>
          <w:sz w:val="22"/>
          <w:szCs w:val="22"/>
        </w:rPr>
        <w:t>o</w:t>
      </w:r>
      <w:r w:rsidRPr="00490CD0">
        <w:rPr>
          <w:color w:val="010202"/>
          <w:position w:val="-1"/>
          <w:sz w:val="22"/>
          <w:szCs w:val="22"/>
        </w:rPr>
        <w:t>te</w:t>
      </w:r>
      <w:r w:rsidRPr="00490CD0">
        <w:rPr>
          <w:color w:val="010202"/>
          <w:spacing w:val="-6"/>
          <w:position w:val="-1"/>
          <w:sz w:val="22"/>
          <w:szCs w:val="22"/>
        </w:rPr>
        <w:t xml:space="preserve"> </w:t>
      </w:r>
      <w:r w:rsidRPr="00490CD0">
        <w:rPr>
          <w:color w:val="010202"/>
          <w:position w:val="-1"/>
          <w:sz w:val="22"/>
          <w:szCs w:val="22"/>
        </w:rPr>
        <w:t>tech</w:t>
      </w:r>
      <w:r w:rsidRPr="00490CD0">
        <w:rPr>
          <w:color w:val="010202"/>
          <w:spacing w:val="2"/>
          <w:position w:val="-1"/>
          <w:sz w:val="22"/>
          <w:szCs w:val="22"/>
        </w:rPr>
        <w:t>n</w:t>
      </w:r>
      <w:r w:rsidRPr="00490CD0">
        <w:rPr>
          <w:color w:val="010202"/>
          <w:position w:val="-1"/>
          <w:sz w:val="22"/>
          <w:szCs w:val="22"/>
        </w:rPr>
        <w:t>ician</w:t>
      </w:r>
      <w:r w:rsidRPr="00490CD0">
        <w:rPr>
          <w:color w:val="010202"/>
          <w:spacing w:val="-9"/>
          <w:position w:val="-1"/>
          <w:sz w:val="22"/>
          <w:szCs w:val="22"/>
        </w:rPr>
        <w:t xml:space="preserve"> </w:t>
      </w:r>
      <w:r w:rsidRPr="00490CD0">
        <w:rPr>
          <w:color w:val="010202"/>
          <w:position w:val="-1"/>
          <w:sz w:val="22"/>
          <w:szCs w:val="22"/>
        </w:rPr>
        <w:t>assis</w:t>
      </w:r>
      <w:r w:rsidRPr="00490CD0">
        <w:rPr>
          <w:color w:val="010202"/>
          <w:spacing w:val="1"/>
          <w:position w:val="-1"/>
          <w:sz w:val="22"/>
          <w:szCs w:val="22"/>
        </w:rPr>
        <w:t>t</w:t>
      </w:r>
      <w:r w:rsidRPr="00490CD0">
        <w:rPr>
          <w:color w:val="010202"/>
          <w:position w:val="-1"/>
          <w:sz w:val="22"/>
          <w:szCs w:val="22"/>
        </w:rPr>
        <w:t>ance,</w:t>
      </w:r>
      <w:r w:rsidRPr="00490CD0">
        <w:rPr>
          <w:color w:val="010202"/>
          <w:spacing w:val="-9"/>
          <w:position w:val="-1"/>
          <w:sz w:val="22"/>
          <w:szCs w:val="22"/>
        </w:rPr>
        <w:t xml:space="preserve"> </w:t>
      </w:r>
      <w:r w:rsidRPr="00490CD0">
        <w:rPr>
          <w:color w:val="010202"/>
          <w:position w:val="-1"/>
          <w:sz w:val="22"/>
          <w:szCs w:val="22"/>
        </w:rPr>
        <w:t>upon</w:t>
      </w:r>
      <w:r w:rsidRPr="00490CD0">
        <w:rPr>
          <w:color w:val="010202"/>
          <w:spacing w:val="-4"/>
          <w:position w:val="-1"/>
          <w:sz w:val="22"/>
          <w:szCs w:val="22"/>
        </w:rPr>
        <w:t xml:space="preserve"> </w:t>
      </w:r>
      <w:r w:rsidRPr="00490CD0">
        <w:rPr>
          <w:color w:val="010202"/>
          <w:position w:val="-1"/>
          <w:sz w:val="22"/>
          <w:szCs w:val="22"/>
        </w:rPr>
        <w:t>request</w:t>
      </w:r>
    </w:p>
    <w:p w14:paraId="42A83B0F" w14:textId="77777777" w:rsidR="00490CD0" w:rsidRPr="00490CD0" w:rsidRDefault="00490CD0" w:rsidP="00490CD0">
      <w:pPr>
        <w:widowControl w:val="0"/>
        <w:spacing w:before="14" w:line="240" w:lineRule="exact"/>
        <w:rPr>
          <w:rFonts w:ascii="Calibri" w:eastAsia="Calibri" w:hAnsi="Calibri"/>
        </w:rPr>
      </w:pPr>
    </w:p>
    <w:p w14:paraId="4AEE8C1C" w14:textId="77777777" w:rsidR="00490CD0" w:rsidRPr="00490CD0" w:rsidRDefault="00490CD0" w:rsidP="00490CD0">
      <w:pPr>
        <w:widowControl w:val="0"/>
        <w:ind w:right="-20"/>
      </w:pPr>
      <w:r w:rsidRPr="00490CD0">
        <w:rPr>
          <w:b/>
          <w:bCs/>
          <w:color w:val="010202"/>
        </w:rPr>
        <w:t>Administr</w:t>
      </w:r>
      <w:r w:rsidRPr="00490CD0">
        <w:rPr>
          <w:b/>
          <w:bCs/>
          <w:color w:val="010202"/>
          <w:spacing w:val="-1"/>
        </w:rPr>
        <w:t>a</w:t>
      </w:r>
      <w:r w:rsidRPr="00490CD0">
        <w:rPr>
          <w:b/>
          <w:bCs/>
          <w:color w:val="010202"/>
        </w:rPr>
        <w:t>tiv</w:t>
      </w:r>
      <w:r w:rsidRPr="00490CD0">
        <w:rPr>
          <w:b/>
          <w:bCs/>
          <w:color w:val="010202"/>
          <w:spacing w:val="-1"/>
        </w:rPr>
        <w:t>e</w:t>
      </w:r>
      <w:r w:rsidRPr="00490CD0">
        <w:rPr>
          <w:b/>
          <w:bCs/>
          <w:color w:val="010202"/>
        </w:rPr>
        <w:t>/E-rate</w:t>
      </w:r>
    </w:p>
    <w:p w14:paraId="3C81E9F6" w14:textId="77777777" w:rsidR="00490CD0" w:rsidRPr="00490CD0" w:rsidRDefault="00490CD0" w:rsidP="00490CD0">
      <w:pPr>
        <w:widowControl w:val="0"/>
        <w:tabs>
          <w:tab w:val="left" w:pos="820"/>
        </w:tabs>
        <w:spacing w:line="268"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RFP</w:t>
      </w:r>
      <w:r w:rsidRPr="00490CD0">
        <w:rPr>
          <w:color w:val="010202"/>
          <w:spacing w:val="-4"/>
          <w:position w:val="-1"/>
          <w:sz w:val="22"/>
          <w:szCs w:val="22"/>
        </w:rPr>
        <w:t xml:space="preserve"> </w:t>
      </w:r>
      <w:r w:rsidRPr="00490CD0">
        <w:rPr>
          <w:color w:val="010202"/>
          <w:position w:val="-1"/>
          <w:sz w:val="22"/>
          <w:szCs w:val="22"/>
        </w:rPr>
        <w:t>development</w:t>
      </w:r>
      <w:r w:rsidRPr="00490CD0">
        <w:rPr>
          <w:color w:val="010202"/>
          <w:spacing w:val="-11"/>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State</w:t>
      </w:r>
      <w:r w:rsidRPr="00490CD0">
        <w:rPr>
          <w:color w:val="010202"/>
          <w:spacing w:val="-4"/>
          <w:position w:val="-1"/>
          <w:sz w:val="22"/>
          <w:szCs w:val="22"/>
        </w:rPr>
        <w:t xml:space="preserve"> </w:t>
      </w:r>
      <w:r w:rsidRPr="00490CD0">
        <w:rPr>
          <w:color w:val="010202"/>
          <w:position w:val="-1"/>
          <w:sz w:val="22"/>
          <w:szCs w:val="22"/>
        </w:rPr>
        <w:t>Master</w:t>
      </w:r>
      <w:r w:rsidRPr="00490CD0">
        <w:rPr>
          <w:color w:val="010202"/>
          <w:spacing w:val="-6"/>
          <w:position w:val="-1"/>
          <w:sz w:val="22"/>
          <w:szCs w:val="22"/>
        </w:rPr>
        <w:t xml:space="preserve"> </w:t>
      </w:r>
      <w:r w:rsidRPr="00490CD0">
        <w:rPr>
          <w:color w:val="010202"/>
          <w:position w:val="-1"/>
          <w:sz w:val="22"/>
          <w:szCs w:val="22"/>
        </w:rPr>
        <w:t>Co</w:t>
      </w:r>
      <w:r w:rsidRPr="00490CD0">
        <w:rPr>
          <w:color w:val="010202"/>
          <w:spacing w:val="2"/>
          <w:position w:val="-1"/>
          <w:sz w:val="22"/>
          <w:szCs w:val="22"/>
        </w:rPr>
        <w:t>n</w:t>
      </w:r>
      <w:r w:rsidRPr="00490CD0">
        <w:rPr>
          <w:color w:val="010202"/>
          <w:position w:val="-1"/>
          <w:sz w:val="22"/>
          <w:szCs w:val="22"/>
        </w:rPr>
        <w:t>tract</w:t>
      </w:r>
      <w:r w:rsidRPr="00490CD0">
        <w:rPr>
          <w:color w:val="010202"/>
          <w:spacing w:val="-8"/>
          <w:position w:val="-1"/>
          <w:sz w:val="22"/>
          <w:szCs w:val="22"/>
        </w:rPr>
        <w:t xml:space="preserve"> </w:t>
      </w:r>
      <w:r w:rsidRPr="00490CD0">
        <w:rPr>
          <w:color w:val="010202"/>
          <w:position w:val="-1"/>
          <w:sz w:val="22"/>
          <w:szCs w:val="22"/>
        </w:rPr>
        <w:t>negotiations</w:t>
      </w:r>
    </w:p>
    <w:p w14:paraId="5EF94966"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E-rate</w:t>
      </w:r>
      <w:r w:rsidRPr="00490CD0">
        <w:rPr>
          <w:color w:val="010202"/>
          <w:spacing w:val="-5"/>
          <w:position w:val="-1"/>
          <w:sz w:val="22"/>
          <w:szCs w:val="22"/>
        </w:rPr>
        <w:t xml:space="preserve"> </w:t>
      </w:r>
      <w:r w:rsidRPr="00490CD0">
        <w:rPr>
          <w:color w:val="010202"/>
          <w:position w:val="-1"/>
          <w:sz w:val="22"/>
          <w:szCs w:val="22"/>
        </w:rPr>
        <w:t>filing</w:t>
      </w:r>
      <w:r w:rsidRPr="00490CD0">
        <w:rPr>
          <w:color w:val="010202"/>
          <w:spacing w:val="-5"/>
          <w:position w:val="-1"/>
          <w:sz w:val="22"/>
          <w:szCs w:val="22"/>
        </w:rPr>
        <w:t xml:space="preserve"> </w:t>
      </w:r>
      <w:r w:rsidRPr="00490CD0">
        <w:rPr>
          <w:color w:val="010202"/>
          <w:position w:val="-1"/>
          <w:sz w:val="22"/>
          <w:szCs w:val="22"/>
        </w:rPr>
        <w:t>on</w:t>
      </w:r>
      <w:r w:rsidRPr="00490CD0">
        <w:rPr>
          <w:color w:val="010202"/>
          <w:spacing w:val="-2"/>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K-12</w:t>
      </w:r>
      <w:r w:rsidRPr="00490CD0">
        <w:rPr>
          <w:color w:val="010202"/>
          <w:spacing w:val="-5"/>
          <w:position w:val="-1"/>
          <w:sz w:val="22"/>
          <w:szCs w:val="22"/>
        </w:rPr>
        <w:t xml:space="preserve"> </w:t>
      </w:r>
      <w:r w:rsidRPr="00490CD0">
        <w:rPr>
          <w:color w:val="010202"/>
          <w:spacing w:val="-2"/>
          <w:position w:val="-1"/>
          <w:sz w:val="22"/>
          <w:szCs w:val="22"/>
        </w:rPr>
        <w:t>e</w:t>
      </w:r>
      <w:r w:rsidRPr="00490CD0">
        <w:rPr>
          <w:color w:val="010202"/>
          <w:position w:val="-1"/>
          <w:sz w:val="22"/>
          <w:szCs w:val="22"/>
        </w:rPr>
        <w:t>ligible</w:t>
      </w:r>
      <w:r w:rsidRPr="00490CD0">
        <w:rPr>
          <w:color w:val="010202"/>
          <w:spacing w:val="-7"/>
          <w:position w:val="-1"/>
          <w:sz w:val="22"/>
          <w:szCs w:val="22"/>
        </w:rPr>
        <w:t xml:space="preserve"> </w:t>
      </w:r>
      <w:r w:rsidRPr="00490CD0">
        <w:rPr>
          <w:color w:val="010202"/>
          <w:position w:val="-1"/>
          <w:sz w:val="22"/>
          <w:szCs w:val="22"/>
        </w:rPr>
        <w:t>port</w:t>
      </w:r>
      <w:r w:rsidRPr="00490CD0">
        <w:rPr>
          <w:color w:val="010202"/>
          <w:spacing w:val="-1"/>
          <w:position w:val="-1"/>
          <w:sz w:val="22"/>
          <w:szCs w:val="22"/>
        </w:rPr>
        <w:t>i</w:t>
      </w:r>
      <w:r w:rsidRPr="00490CD0">
        <w:rPr>
          <w:color w:val="010202"/>
          <w:position w:val="-1"/>
          <w:sz w:val="22"/>
          <w:szCs w:val="22"/>
        </w:rPr>
        <w:t>on</w:t>
      </w:r>
      <w:r w:rsidRPr="00490CD0">
        <w:rPr>
          <w:color w:val="010202"/>
          <w:spacing w:val="-6"/>
          <w:position w:val="-1"/>
          <w:sz w:val="22"/>
          <w:szCs w:val="22"/>
        </w:rPr>
        <w:t xml:space="preserve"> </w:t>
      </w:r>
      <w:r w:rsidRPr="00490CD0">
        <w:rPr>
          <w:color w:val="010202"/>
          <w:position w:val="-1"/>
          <w:sz w:val="22"/>
          <w:szCs w:val="22"/>
        </w:rPr>
        <w:t>of</w:t>
      </w:r>
      <w:r w:rsidRPr="00490CD0">
        <w:rPr>
          <w:color w:val="010202"/>
          <w:spacing w:val="-2"/>
          <w:position w:val="-1"/>
          <w:sz w:val="22"/>
          <w:szCs w:val="22"/>
        </w:rPr>
        <w:t xml:space="preserve"> </w:t>
      </w:r>
      <w:r w:rsidRPr="00490CD0">
        <w:rPr>
          <w:color w:val="010202"/>
          <w:position w:val="-1"/>
          <w:sz w:val="22"/>
          <w:szCs w:val="22"/>
        </w:rPr>
        <w:t>the</w:t>
      </w:r>
      <w:r w:rsidRPr="00490CD0">
        <w:rPr>
          <w:color w:val="010202"/>
          <w:spacing w:val="-3"/>
          <w:position w:val="-1"/>
          <w:sz w:val="22"/>
          <w:szCs w:val="22"/>
        </w:rPr>
        <w:t xml:space="preserve"> </w:t>
      </w:r>
      <w:r w:rsidRPr="00490CD0">
        <w:rPr>
          <w:color w:val="010202"/>
          <w:position w:val="-1"/>
          <w:sz w:val="22"/>
          <w:szCs w:val="22"/>
        </w:rPr>
        <w:t>Interregional</w:t>
      </w:r>
      <w:r w:rsidRPr="00490CD0">
        <w:rPr>
          <w:color w:val="010202"/>
          <w:spacing w:val="-11"/>
          <w:position w:val="-1"/>
          <w:sz w:val="22"/>
          <w:szCs w:val="22"/>
        </w:rPr>
        <w:t xml:space="preserve"> </w:t>
      </w:r>
      <w:r w:rsidRPr="00490CD0">
        <w:rPr>
          <w:color w:val="010202"/>
          <w:position w:val="-1"/>
          <w:sz w:val="22"/>
          <w:szCs w:val="22"/>
        </w:rPr>
        <w:t>Transport</w:t>
      </w:r>
      <w:r w:rsidRPr="00490CD0">
        <w:rPr>
          <w:color w:val="010202"/>
          <w:spacing w:val="-9"/>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statewide</w:t>
      </w:r>
      <w:r w:rsidRPr="00490CD0">
        <w:rPr>
          <w:color w:val="010202"/>
          <w:spacing w:val="-8"/>
          <w:position w:val="-1"/>
          <w:sz w:val="22"/>
          <w:szCs w:val="22"/>
        </w:rPr>
        <w:t xml:space="preserve"> </w:t>
      </w:r>
      <w:r w:rsidRPr="00490CD0">
        <w:rPr>
          <w:color w:val="010202"/>
          <w:position w:val="-1"/>
          <w:sz w:val="22"/>
          <w:szCs w:val="22"/>
        </w:rPr>
        <w:t>Internet</w:t>
      </w:r>
    </w:p>
    <w:p w14:paraId="1C81AF64"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Sponsored</w:t>
      </w:r>
      <w:r w:rsidRPr="00490CD0">
        <w:rPr>
          <w:color w:val="010202"/>
          <w:spacing w:val="-9"/>
          <w:position w:val="-1"/>
          <w:sz w:val="22"/>
          <w:szCs w:val="22"/>
        </w:rPr>
        <w:t xml:space="preserve"> </w:t>
      </w:r>
      <w:r w:rsidRPr="00490CD0">
        <w:rPr>
          <w:color w:val="010202"/>
          <w:spacing w:val="-1"/>
          <w:position w:val="-1"/>
          <w:sz w:val="22"/>
          <w:szCs w:val="22"/>
        </w:rPr>
        <w:t>E</w:t>
      </w:r>
      <w:r w:rsidRPr="00490CD0">
        <w:rPr>
          <w:color w:val="010202"/>
          <w:position w:val="-1"/>
          <w:sz w:val="22"/>
          <w:szCs w:val="22"/>
        </w:rPr>
        <w:t>ducation</w:t>
      </w:r>
      <w:r w:rsidRPr="00490CD0">
        <w:rPr>
          <w:color w:val="010202"/>
          <w:spacing w:val="-9"/>
          <w:position w:val="-1"/>
          <w:sz w:val="22"/>
          <w:szCs w:val="22"/>
        </w:rPr>
        <w:t xml:space="preserve"> </w:t>
      </w:r>
      <w:r w:rsidRPr="00490CD0">
        <w:rPr>
          <w:color w:val="010202"/>
          <w:position w:val="-1"/>
          <w:sz w:val="22"/>
          <w:szCs w:val="22"/>
        </w:rPr>
        <w:t>Gr</w:t>
      </w:r>
      <w:r w:rsidRPr="00490CD0">
        <w:rPr>
          <w:color w:val="010202"/>
          <w:spacing w:val="-1"/>
          <w:position w:val="-1"/>
          <w:sz w:val="22"/>
          <w:szCs w:val="22"/>
        </w:rPr>
        <w:t>o</w:t>
      </w:r>
      <w:r w:rsidRPr="00490CD0">
        <w:rPr>
          <w:color w:val="010202"/>
          <w:position w:val="-1"/>
          <w:sz w:val="22"/>
          <w:szCs w:val="22"/>
        </w:rPr>
        <w:t>up</w:t>
      </w:r>
      <w:r w:rsidRPr="00490CD0">
        <w:rPr>
          <w:color w:val="010202"/>
          <w:spacing w:val="-6"/>
          <w:position w:val="-1"/>
          <w:sz w:val="22"/>
          <w:szCs w:val="22"/>
        </w:rPr>
        <w:t xml:space="preserve"> </w:t>
      </w:r>
      <w:r w:rsidRPr="00490CD0">
        <w:rPr>
          <w:color w:val="010202"/>
          <w:position w:val="-1"/>
          <w:sz w:val="22"/>
          <w:szCs w:val="22"/>
        </w:rPr>
        <w:t>Participat</w:t>
      </w:r>
      <w:r w:rsidRPr="00490CD0">
        <w:rPr>
          <w:color w:val="010202"/>
          <w:spacing w:val="-1"/>
          <w:position w:val="-1"/>
          <w:sz w:val="22"/>
          <w:szCs w:val="22"/>
        </w:rPr>
        <w:t>i</w:t>
      </w:r>
      <w:r w:rsidRPr="00490CD0">
        <w:rPr>
          <w:color w:val="010202"/>
          <w:position w:val="-1"/>
          <w:sz w:val="22"/>
          <w:szCs w:val="22"/>
        </w:rPr>
        <w:t>on</w:t>
      </w:r>
      <w:r w:rsidRPr="00490CD0">
        <w:rPr>
          <w:color w:val="010202"/>
          <w:spacing w:val="-11"/>
          <w:position w:val="-1"/>
          <w:sz w:val="22"/>
          <w:szCs w:val="22"/>
        </w:rPr>
        <w:t xml:space="preserve"> </w:t>
      </w:r>
      <w:r w:rsidRPr="00490CD0">
        <w:rPr>
          <w:color w:val="010202"/>
          <w:position w:val="-1"/>
          <w:sz w:val="22"/>
          <w:szCs w:val="22"/>
        </w:rPr>
        <w:t>(SEGP</w:t>
      </w:r>
      <w:r w:rsidRPr="00490CD0">
        <w:rPr>
          <w:color w:val="010202"/>
          <w:spacing w:val="5"/>
          <w:position w:val="-1"/>
          <w:sz w:val="22"/>
          <w:szCs w:val="22"/>
        </w:rPr>
        <w:t xml:space="preserve"> </w:t>
      </w:r>
      <w:r w:rsidRPr="00490CD0">
        <w:rPr>
          <w:color w:val="010202"/>
          <w:position w:val="-1"/>
          <w:sz w:val="22"/>
          <w:szCs w:val="22"/>
        </w:rPr>
        <w:t>8</w:t>
      </w:r>
      <w:r w:rsidRPr="00490CD0">
        <w:rPr>
          <w:color w:val="010202"/>
          <w:spacing w:val="35"/>
          <w:position w:val="-1"/>
          <w:sz w:val="22"/>
          <w:szCs w:val="22"/>
        </w:rPr>
        <w:t xml:space="preserve"> </w:t>
      </w:r>
      <w:r w:rsidRPr="00490CD0">
        <w:rPr>
          <w:color w:val="010202"/>
          <w:position w:val="-1"/>
          <w:sz w:val="22"/>
          <w:szCs w:val="22"/>
        </w:rPr>
        <w:t>6</w:t>
      </w:r>
      <w:r w:rsidRPr="00490CD0">
        <w:rPr>
          <w:color w:val="010202"/>
          <w:spacing w:val="35"/>
          <w:position w:val="-1"/>
          <w:sz w:val="22"/>
          <w:szCs w:val="22"/>
        </w:rPr>
        <w:t xml:space="preserve"> </w:t>
      </w:r>
      <w:r w:rsidRPr="00490CD0">
        <w:rPr>
          <w:color w:val="010202"/>
          <w:w w:val="118"/>
          <w:position w:val="-1"/>
          <w:sz w:val="22"/>
          <w:szCs w:val="22"/>
        </w:rPr>
        <w:t>8&amp;$1)</w:t>
      </w:r>
      <w:r w:rsidRPr="00490CD0">
        <w:rPr>
          <w:color w:val="010202"/>
          <w:spacing w:val="-9"/>
          <w:w w:val="118"/>
          <w:position w:val="-1"/>
          <w:sz w:val="22"/>
          <w:szCs w:val="22"/>
        </w:rPr>
        <w:t xml:space="preserve"> </w:t>
      </w:r>
      <w:r w:rsidRPr="00490CD0">
        <w:rPr>
          <w:color w:val="010202"/>
          <w:spacing w:val="-1"/>
          <w:position w:val="-1"/>
          <w:sz w:val="22"/>
          <w:szCs w:val="22"/>
        </w:rPr>
        <w:t>M</w:t>
      </w:r>
      <w:r w:rsidRPr="00490CD0">
        <w:rPr>
          <w:color w:val="010202"/>
          <w:spacing w:val="1"/>
          <w:position w:val="-1"/>
          <w:sz w:val="22"/>
          <w:szCs w:val="22"/>
        </w:rPr>
        <w:t>e</w:t>
      </w:r>
      <w:r w:rsidRPr="00490CD0">
        <w:rPr>
          <w:color w:val="010202"/>
          <w:spacing w:val="-2"/>
          <w:position w:val="-1"/>
          <w:sz w:val="22"/>
          <w:szCs w:val="22"/>
        </w:rPr>
        <w:t>m</w:t>
      </w:r>
      <w:r w:rsidRPr="00490CD0">
        <w:rPr>
          <w:color w:val="010202"/>
          <w:spacing w:val="1"/>
          <w:position w:val="-1"/>
          <w:sz w:val="22"/>
          <w:szCs w:val="22"/>
        </w:rPr>
        <w:t>b</w:t>
      </w:r>
      <w:r w:rsidRPr="00490CD0">
        <w:rPr>
          <w:color w:val="010202"/>
          <w:position w:val="-1"/>
          <w:sz w:val="22"/>
          <w:szCs w:val="22"/>
        </w:rPr>
        <w:t>ership</w:t>
      </w:r>
      <w:r w:rsidRPr="00490CD0">
        <w:rPr>
          <w:color w:val="010202"/>
          <w:spacing w:val="-11"/>
          <w:position w:val="-1"/>
          <w:sz w:val="22"/>
          <w:szCs w:val="22"/>
        </w:rPr>
        <w:t xml:space="preserve"> </w:t>
      </w:r>
      <w:r w:rsidRPr="00490CD0">
        <w:rPr>
          <w:color w:val="010202"/>
          <w:position w:val="-1"/>
          <w:sz w:val="22"/>
          <w:szCs w:val="22"/>
        </w:rPr>
        <w:t>for</w:t>
      </w:r>
      <w:r w:rsidRPr="00490CD0">
        <w:rPr>
          <w:color w:val="010202"/>
          <w:spacing w:val="-3"/>
          <w:position w:val="-1"/>
          <w:sz w:val="22"/>
          <w:szCs w:val="22"/>
        </w:rPr>
        <w:t xml:space="preserve"> </w:t>
      </w:r>
      <w:r w:rsidRPr="00490CD0">
        <w:rPr>
          <w:color w:val="010202"/>
          <w:position w:val="-1"/>
          <w:sz w:val="22"/>
          <w:szCs w:val="22"/>
        </w:rPr>
        <w:t>Internet2</w:t>
      </w:r>
    </w:p>
    <w:p w14:paraId="363240EE"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Establishing</w:t>
      </w:r>
      <w:r w:rsidRPr="00490CD0">
        <w:rPr>
          <w:color w:val="010202"/>
          <w:spacing w:val="-11"/>
          <w:position w:val="-1"/>
          <w:sz w:val="22"/>
          <w:szCs w:val="22"/>
        </w:rPr>
        <w:t xml:space="preserve"> </w:t>
      </w:r>
      <w:r w:rsidRPr="00490CD0">
        <w:rPr>
          <w:color w:val="010202"/>
          <w:spacing w:val="-1"/>
          <w:position w:val="-1"/>
          <w:sz w:val="22"/>
          <w:szCs w:val="22"/>
        </w:rPr>
        <w:t>t</w:t>
      </w:r>
      <w:r w:rsidRPr="00490CD0">
        <w:rPr>
          <w:color w:val="010202"/>
          <w:spacing w:val="1"/>
          <w:position w:val="-1"/>
          <w:sz w:val="22"/>
          <w:szCs w:val="22"/>
        </w:rPr>
        <w:t>h</w:t>
      </w:r>
      <w:r w:rsidRPr="00490CD0">
        <w:rPr>
          <w:color w:val="010202"/>
          <w:position w:val="-1"/>
          <w:sz w:val="22"/>
          <w:szCs w:val="22"/>
        </w:rPr>
        <w:t>e</w:t>
      </w:r>
      <w:r w:rsidRPr="00490CD0">
        <w:rPr>
          <w:color w:val="010202"/>
          <w:spacing w:val="-3"/>
          <w:position w:val="-1"/>
          <w:sz w:val="22"/>
          <w:szCs w:val="22"/>
        </w:rPr>
        <w:t xml:space="preserve"> </w:t>
      </w:r>
      <w:r w:rsidRPr="00490CD0">
        <w:rPr>
          <w:color w:val="010202"/>
          <w:spacing w:val="2"/>
          <w:position w:val="-1"/>
          <w:sz w:val="22"/>
          <w:szCs w:val="22"/>
        </w:rPr>
        <w:t>y</w:t>
      </w:r>
      <w:r w:rsidRPr="00490CD0">
        <w:rPr>
          <w:color w:val="010202"/>
          <w:position w:val="-1"/>
          <w:sz w:val="22"/>
          <w:szCs w:val="22"/>
        </w:rPr>
        <w:t>ear</w:t>
      </w:r>
      <w:r w:rsidRPr="00490CD0">
        <w:rPr>
          <w:color w:val="010202"/>
          <w:spacing w:val="-1"/>
          <w:position w:val="-1"/>
          <w:sz w:val="22"/>
          <w:szCs w:val="22"/>
        </w:rPr>
        <w:t>l</w:t>
      </w:r>
      <w:r w:rsidRPr="00490CD0">
        <w:rPr>
          <w:color w:val="010202"/>
          <w:position w:val="-1"/>
          <w:sz w:val="22"/>
          <w:szCs w:val="22"/>
        </w:rPr>
        <w:t>y</w:t>
      </w:r>
      <w:r w:rsidRPr="00490CD0">
        <w:rPr>
          <w:color w:val="010202"/>
          <w:spacing w:val="-3"/>
          <w:position w:val="-1"/>
          <w:sz w:val="22"/>
          <w:szCs w:val="22"/>
        </w:rPr>
        <w:t xml:space="preserve"> </w:t>
      </w:r>
      <w:r w:rsidRPr="00490CD0">
        <w:rPr>
          <w:color w:val="010202"/>
          <w:position w:val="-1"/>
          <w:sz w:val="22"/>
          <w:szCs w:val="22"/>
        </w:rPr>
        <w:t>eligibili</w:t>
      </w:r>
      <w:r w:rsidRPr="00490CD0">
        <w:rPr>
          <w:color w:val="010202"/>
          <w:spacing w:val="-1"/>
          <w:position w:val="-1"/>
          <w:sz w:val="22"/>
          <w:szCs w:val="22"/>
        </w:rPr>
        <w:t>t</w:t>
      </w:r>
      <w:r w:rsidRPr="00490CD0">
        <w:rPr>
          <w:color w:val="010202"/>
          <w:position w:val="-1"/>
          <w:sz w:val="22"/>
          <w:szCs w:val="22"/>
        </w:rPr>
        <w:t>y</w:t>
      </w:r>
      <w:r w:rsidRPr="00490CD0">
        <w:rPr>
          <w:color w:val="010202"/>
          <w:spacing w:val="-7"/>
          <w:position w:val="-1"/>
          <w:sz w:val="22"/>
          <w:szCs w:val="22"/>
        </w:rPr>
        <w:t xml:space="preserve"> </w:t>
      </w:r>
      <w:r w:rsidRPr="00490CD0">
        <w:rPr>
          <w:color w:val="010202"/>
          <w:position w:val="-1"/>
          <w:sz w:val="22"/>
          <w:szCs w:val="22"/>
        </w:rPr>
        <w:t>list</w:t>
      </w:r>
      <w:r w:rsidRPr="00490CD0">
        <w:rPr>
          <w:color w:val="010202"/>
          <w:spacing w:val="-3"/>
          <w:position w:val="-1"/>
          <w:sz w:val="22"/>
          <w:szCs w:val="22"/>
        </w:rPr>
        <w:t xml:space="preserve"> </w:t>
      </w:r>
      <w:r w:rsidRPr="00490CD0">
        <w:rPr>
          <w:color w:val="010202"/>
          <w:position w:val="-1"/>
          <w:sz w:val="22"/>
          <w:szCs w:val="22"/>
        </w:rPr>
        <w:t>for</w:t>
      </w:r>
      <w:r w:rsidRPr="00490CD0">
        <w:rPr>
          <w:color w:val="010202"/>
          <w:spacing w:val="-5"/>
          <w:position w:val="-1"/>
          <w:sz w:val="22"/>
          <w:szCs w:val="22"/>
        </w:rPr>
        <w:t xml:space="preserve"> </w:t>
      </w:r>
      <w:r w:rsidRPr="00490CD0">
        <w:rPr>
          <w:color w:val="010202"/>
          <w:position w:val="-1"/>
          <w:sz w:val="22"/>
          <w:szCs w:val="22"/>
        </w:rPr>
        <w:t>LB1208</w:t>
      </w:r>
      <w:r w:rsidRPr="00490CD0">
        <w:rPr>
          <w:color w:val="010202"/>
          <w:spacing w:val="-7"/>
          <w:position w:val="-1"/>
          <w:sz w:val="22"/>
          <w:szCs w:val="22"/>
        </w:rPr>
        <w:t xml:space="preserve"> </w:t>
      </w:r>
      <w:r w:rsidRPr="00490CD0">
        <w:rPr>
          <w:color w:val="010202"/>
          <w:position w:val="-1"/>
          <w:sz w:val="22"/>
          <w:szCs w:val="22"/>
        </w:rPr>
        <w:t>D</w:t>
      </w:r>
      <w:r w:rsidRPr="00490CD0">
        <w:rPr>
          <w:color w:val="010202"/>
          <w:spacing w:val="-1"/>
          <w:position w:val="-1"/>
          <w:sz w:val="22"/>
          <w:szCs w:val="22"/>
        </w:rPr>
        <w:t>i</w:t>
      </w:r>
      <w:r w:rsidRPr="00490CD0">
        <w:rPr>
          <w:color w:val="010202"/>
          <w:position w:val="-1"/>
          <w:sz w:val="22"/>
          <w:szCs w:val="22"/>
        </w:rPr>
        <w:t>s</w:t>
      </w:r>
      <w:r w:rsidRPr="00490CD0">
        <w:rPr>
          <w:color w:val="010202"/>
          <w:spacing w:val="-1"/>
          <w:position w:val="-1"/>
          <w:sz w:val="22"/>
          <w:szCs w:val="22"/>
        </w:rPr>
        <w:t>t</w:t>
      </w:r>
      <w:r w:rsidRPr="00490CD0">
        <w:rPr>
          <w:color w:val="010202"/>
          <w:position w:val="-1"/>
          <w:sz w:val="22"/>
          <w:szCs w:val="22"/>
        </w:rPr>
        <w:t>ance</w:t>
      </w:r>
      <w:r w:rsidRPr="00490CD0">
        <w:rPr>
          <w:color w:val="010202"/>
          <w:spacing w:val="-8"/>
          <w:position w:val="-1"/>
          <w:sz w:val="22"/>
          <w:szCs w:val="22"/>
        </w:rPr>
        <w:t xml:space="preserve"> </w:t>
      </w:r>
      <w:r w:rsidRPr="00490CD0">
        <w:rPr>
          <w:color w:val="010202"/>
          <w:position w:val="-1"/>
          <w:sz w:val="22"/>
          <w:szCs w:val="22"/>
        </w:rPr>
        <w:t>Education</w:t>
      </w:r>
      <w:r w:rsidRPr="00490CD0">
        <w:rPr>
          <w:color w:val="010202"/>
          <w:spacing w:val="-9"/>
          <w:position w:val="-1"/>
          <w:sz w:val="22"/>
          <w:szCs w:val="22"/>
        </w:rPr>
        <w:t xml:space="preserve"> </w:t>
      </w:r>
      <w:r w:rsidRPr="00490CD0">
        <w:rPr>
          <w:color w:val="010202"/>
          <w:position w:val="-1"/>
          <w:sz w:val="22"/>
          <w:szCs w:val="22"/>
        </w:rPr>
        <w:t>Incentive</w:t>
      </w:r>
      <w:r w:rsidRPr="00490CD0">
        <w:rPr>
          <w:color w:val="010202"/>
          <w:spacing w:val="-9"/>
          <w:position w:val="-1"/>
          <w:sz w:val="22"/>
          <w:szCs w:val="22"/>
        </w:rPr>
        <w:t xml:space="preserve"> </w:t>
      </w:r>
      <w:r w:rsidRPr="00490CD0">
        <w:rPr>
          <w:color w:val="010202"/>
          <w:position w:val="-1"/>
          <w:sz w:val="22"/>
          <w:szCs w:val="22"/>
        </w:rPr>
        <w:t>Dollars</w:t>
      </w:r>
    </w:p>
    <w:p w14:paraId="40F1CDBE" w14:textId="77777777" w:rsidR="00490CD0" w:rsidRPr="00490CD0" w:rsidRDefault="00490CD0" w:rsidP="00490CD0">
      <w:pPr>
        <w:widowControl w:val="0"/>
        <w:tabs>
          <w:tab w:val="left" w:pos="820"/>
        </w:tabs>
        <w:spacing w:before="21" w:line="254" w:lineRule="exact"/>
        <w:ind w:right="1004"/>
        <w:rPr>
          <w:sz w:val="22"/>
          <w:szCs w:val="22"/>
        </w:rPr>
      </w:pPr>
      <w:r w:rsidRPr="00490CD0">
        <w:rPr>
          <w:rFonts w:ascii="Symbol" w:eastAsia="Symbol" w:hAnsi="Symbol" w:cs="Symbol"/>
          <w:color w:val="010202"/>
          <w:sz w:val="22"/>
          <w:szCs w:val="22"/>
        </w:rPr>
        <w:t></w:t>
      </w:r>
      <w:r w:rsidRPr="00490CD0">
        <w:rPr>
          <w:color w:val="010202"/>
          <w:spacing w:val="-54"/>
          <w:sz w:val="22"/>
          <w:szCs w:val="22"/>
        </w:rPr>
        <w:t xml:space="preserve"> </w:t>
      </w:r>
      <w:r w:rsidRPr="00490CD0">
        <w:rPr>
          <w:color w:val="010202"/>
          <w:sz w:val="22"/>
          <w:szCs w:val="22"/>
        </w:rPr>
        <w:t>Manag</w:t>
      </w:r>
      <w:r w:rsidRPr="00490CD0">
        <w:rPr>
          <w:color w:val="010202"/>
          <w:spacing w:val="1"/>
          <w:sz w:val="22"/>
          <w:szCs w:val="22"/>
        </w:rPr>
        <w:t>e</w:t>
      </w:r>
      <w:r w:rsidRPr="00490CD0">
        <w:rPr>
          <w:color w:val="010202"/>
          <w:spacing w:val="-2"/>
          <w:sz w:val="22"/>
          <w:szCs w:val="22"/>
        </w:rPr>
        <w:t>m</w:t>
      </w:r>
      <w:r w:rsidRPr="00490CD0">
        <w:rPr>
          <w:color w:val="010202"/>
          <w:sz w:val="22"/>
          <w:szCs w:val="22"/>
        </w:rPr>
        <w:t>ent</w:t>
      </w:r>
      <w:r w:rsidRPr="00490CD0">
        <w:rPr>
          <w:color w:val="010202"/>
          <w:spacing w:val="-10"/>
          <w:sz w:val="22"/>
          <w:szCs w:val="22"/>
        </w:rPr>
        <w:t xml:space="preserve"> </w:t>
      </w:r>
      <w:r w:rsidRPr="00490CD0">
        <w:rPr>
          <w:color w:val="010202"/>
          <w:sz w:val="22"/>
          <w:szCs w:val="22"/>
        </w:rPr>
        <w:t>of</w:t>
      </w:r>
      <w:r w:rsidRPr="00490CD0">
        <w:rPr>
          <w:color w:val="010202"/>
          <w:spacing w:val="-2"/>
          <w:sz w:val="22"/>
          <w:szCs w:val="22"/>
        </w:rPr>
        <w:t xml:space="preserve"> </w:t>
      </w:r>
      <w:r w:rsidRPr="00490CD0">
        <w:rPr>
          <w:color w:val="010202"/>
          <w:sz w:val="22"/>
          <w:szCs w:val="22"/>
        </w:rPr>
        <w:t>the</w:t>
      </w:r>
      <w:r w:rsidRPr="00490CD0">
        <w:rPr>
          <w:color w:val="010202"/>
          <w:spacing w:val="-3"/>
          <w:sz w:val="22"/>
          <w:szCs w:val="22"/>
        </w:rPr>
        <w:t xml:space="preserve"> </w:t>
      </w:r>
      <w:r w:rsidRPr="00490CD0">
        <w:rPr>
          <w:color w:val="010202"/>
          <w:sz w:val="22"/>
          <w:szCs w:val="22"/>
        </w:rPr>
        <w:t>statew</w:t>
      </w:r>
      <w:r w:rsidRPr="00490CD0">
        <w:rPr>
          <w:color w:val="010202"/>
          <w:spacing w:val="1"/>
          <w:sz w:val="22"/>
          <w:szCs w:val="22"/>
        </w:rPr>
        <w:t>id</w:t>
      </w:r>
      <w:r w:rsidRPr="00490CD0">
        <w:rPr>
          <w:color w:val="010202"/>
          <w:sz w:val="22"/>
          <w:szCs w:val="22"/>
        </w:rPr>
        <w:t>e</w:t>
      </w:r>
      <w:r w:rsidRPr="00490CD0">
        <w:rPr>
          <w:color w:val="010202"/>
          <w:spacing w:val="-8"/>
          <w:sz w:val="22"/>
          <w:szCs w:val="22"/>
        </w:rPr>
        <w:t xml:space="preserve"> </w:t>
      </w:r>
      <w:r w:rsidRPr="00490CD0">
        <w:rPr>
          <w:color w:val="010202"/>
          <w:sz w:val="22"/>
          <w:szCs w:val="22"/>
        </w:rPr>
        <w:t>purchase</w:t>
      </w:r>
      <w:r w:rsidRPr="00490CD0">
        <w:rPr>
          <w:color w:val="010202"/>
          <w:spacing w:val="-8"/>
          <w:sz w:val="22"/>
          <w:szCs w:val="22"/>
        </w:rPr>
        <w:t xml:space="preserve"> </w:t>
      </w:r>
      <w:r w:rsidRPr="00490CD0">
        <w:rPr>
          <w:color w:val="010202"/>
          <w:spacing w:val="1"/>
          <w:sz w:val="22"/>
          <w:szCs w:val="22"/>
        </w:rPr>
        <w:t>c</w:t>
      </w:r>
      <w:r w:rsidRPr="00490CD0">
        <w:rPr>
          <w:color w:val="010202"/>
          <w:sz w:val="22"/>
          <w:szCs w:val="22"/>
        </w:rPr>
        <w:t>ontracts</w:t>
      </w:r>
      <w:r w:rsidRPr="00490CD0">
        <w:rPr>
          <w:color w:val="010202"/>
          <w:spacing w:val="-8"/>
          <w:sz w:val="22"/>
          <w:szCs w:val="22"/>
        </w:rPr>
        <w:t xml:space="preserve"> </w:t>
      </w:r>
      <w:r w:rsidRPr="00490CD0">
        <w:rPr>
          <w:color w:val="010202"/>
          <w:sz w:val="22"/>
          <w:szCs w:val="22"/>
        </w:rPr>
        <w:t>f</w:t>
      </w:r>
      <w:r w:rsidRPr="00490CD0">
        <w:rPr>
          <w:color w:val="010202"/>
          <w:spacing w:val="1"/>
          <w:sz w:val="22"/>
          <w:szCs w:val="22"/>
        </w:rPr>
        <w:t>o</w:t>
      </w:r>
      <w:r w:rsidRPr="00490CD0">
        <w:rPr>
          <w:color w:val="010202"/>
          <w:sz w:val="22"/>
          <w:szCs w:val="22"/>
        </w:rPr>
        <w:t>r</w:t>
      </w:r>
      <w:r w:rsidRPr="00490CD0">
        <w:rPr>
          <w:color w:val="010202"/>
          <w:spacing w:val="-3"/>
          <w:sz w:val="22"/>
          <w:szCs w:val="22"/>
        </w:rPr>
        <w:t xml:space="preserve"> </w:t>
      </w:r>
      <w:r w:rsidRPr="00490CD0">
        <w:rPr>
          <w:color w:val="010202"/>
          <w:sz w:val="22"/>
          <w:szCs w:val="22"/>
        </w:rPr>
        <w:t>statewide</w:t>
      </w:r>
      <w:r w:rsidRPr="00490CD0">
        <w:rPr>
          <w:color w:val="010202"/>
          <w:spacing w:val="-8"/>
          <w:sz w:val="22"/>
          <w:szCs w:val="22"/>
        </w:rPr>
        <w:t xml:space="preserve"> </w:t>
      </w:r>
      <w:r w:rsidRPr="00490CD0">
        <w:rPr>
          <w:color w:val="010202"/>
          <w:spacing w:val="1"/>
          <w:sz w:val="22"/>
          <w:szCs w:val="22"/>
        </w:rPr>
        <w:t>s</w:t>
      </w:r>
      <w:r w:rsidRPr="00490CD0">
        <w:rPr>
          <w:color w:val="010202"/>
          <w:sz w:val="22"/>
          <w:szCs w:val="22"/>
        </w:rPr>
        <w:t>ch</w:t>
      </w:r>
      <w:r w:rsidRPr="00490CD0">
        <w:rPr>
          <w:color w:val="010202"/>
          <w:spacing w:val="1"/>
          <w:sz w:val="22"/>
          <w:szCs w:val="22"/>
        </w:rPr>
        <w:t>e</w:t>
      </w:r>
      <w:r w:rsidRPr="00490CD0">
        <w:rPr>
          <w:color w:val="010202"/>
          <w:sz w:val="22"/>
          <w:szCs w:val="22"/>
        </w:rPr>
        <w:t>duling,</w:t>
      </w:r>
      <w:r w:rsidRPr="00490CD0">
        <w:rPr>
          <w:color w:val="010202"/>
          <w:spacing w:val="-10"/>
          <w:sz w:val="22"/>
          <w:szCs w:val="22"/>
        </w:rPr>
        <w:t xml:space="preserve"> </w:t>
      </w:r>
      <w:r w:rsidRPr="00490CD0">
        <w:rPr>
          <w:color w:val="010202"/>
          <w:sz w:val="22"/>
          <w:szCs w:val="22"/>
        </w:rPr>
        <w:t>WAN</w:t>
      </w:r>
      <w:r w:rsidRPr="00490CD0">
        <w:rPr>
          <w:color w:val="010202"/>
          <w:spacing w:val="-5"/>
          <w:sz w:val="22"/>
          <w:szCs w:val="22"/>
        </w:rPr>
        <w:t xml:space="preserve"> </w:t>
      </w:r>
      <w:r w:rsidRPr="00490CD0">
        <w:rPr>
          <w:color w:val="010202"/>
          <w:sz w:val="22"/>
          <w:szCs w:val="22"/>
        </w:rPr>
        <w:t>services,</w:t>
      </w:r>
      <w:r w:rsidRPr="00490CD0">
        <w:rPr>
          <w:color w:val="010202"/>
          <w:spacing w:val="-8"/>
          <w:sz w:val="22"/>
          <w:szCs w:val="22"/>
        </w:rPr>
        <w:t xml:space="preserve"> </w:t>
      </w:r>
      <w:r w:rsidRPr="00490CD0">
        <w:rPr>
          <w:color w:val="010202"/>
          <w:sz w:val="22"/>
          <w:szCs w:val="22"/>
        </w:rPr>
        <w:t>Int</w:t>
      </w:r>
      <w:r w:rsidRPr="00490CD0">
        <w:rPr>
          <w:color w:val="010202"/>
          <w:spacing w:val="1"/>
          <w:sz w:val="22"/>
          <w:szCs w:val="22"/>
        </w:rPr>
        <w:t>e</w:t>
      </w:r>
      <w:r w:rsidRPr="00490CD0">
        <w:rPr>
          <w:color w:val="010202"/>
          <w:sz w:val="22"/>
          <w:szCs w:val="22"/>
        </w:rPr>
        <w:t>rnet acc</w:t>
      </w:r>
      <w:r w:rsidRPr="00490CD0">
        <w:rPr>
          <w:color w:val="010202"/>
          <w:spacing w:val="1"/>
          <w:sz w:val="22"/>
          <w:szCs w:val="22"/>
        </w:rPr>
        <w:t>e</w:t>
      </w:r>
      <w:r w:rsidRPr="00490CD0">
        <w:rPr>
          <w:color w:val="010202"/>
          <w:sz w:val="22"/>
          <w:szCs w:val="22"/>
        </w:rPr>
        <w:t>ss,</w:t>
      </w:r>
      <w:r w:rsidRPr="00490CD0">
        <w:rPr>
          <w:color w:val="010202"/>
          <w:spacing w:val="-6"/>
          <w:sz w:val="22"/>
          <w:szCs w:val="22"/>
        </w:rPr>
        <w:t xml:space="preserve"> </w:t>
      </w:r>
      <w:r w:rsidRPr="00490CD0">
        <w:rPr>
          <w:color w:val="010202"/>
          <w:sz w:val="22"/>
          <w:szCs w:val="22"/>
        </w:rPr>
        <w:t>Ci</w:t>
      </w:r>
      <w:r w:rsidRPr="00490CD0">
        <w:rPr>
          <w:color w:val="010202"/>
          <w:spacing w:val="1"/>
          <w:sz w:val="22"/>
          <w:szCs w:val="22"/>
        </w:rPr>
        <w:t>s</w:t>
      </w:r>
      <w:r w:rsidRPr="00490CD0">
        <w:rPr>
          <w:color w:val="010202"/>
          <w:sz w:val="22"/>
          <w:szCs w:val="22"/>
        </w:rPr>
        <w:t>co</w:t>
      </w:r>
      <w:r w:rsidRPr="00490CD0">
        <w:rPr>
          <w:color w:val="010202"/>
          <w:spacing w:val="-5"/>
          <w:sz w:val="22"/>
          <w:szCs w:val="22"/>
        </w:rPr>
        <w:t xml:space="preserve"> </w:t>
      </w:r>
      <w:r w:rsidRPr="00490CD0">
        <w:rPr>
          <w:color w:val="010202"/>
          <w:sz w:val="22"/>
          <w:szCs w:val="22"/>
        </w:rPr>
        <w:t>equip</w:t>
      </w:r>
      <w:r w:rsidRPr="00490CD0">
        <w:rPr>
          <w:color w:val="010202"/>
          <w:spacing w:val="-2"/>
          <w:sz w:val="22"/>
          <w:szCs w:val="22"/>
        </w:rPr>
        <w:t>m</w:t>
      </w:r>
      <w:r w:rsidRPr="00490CD0">
        <w:rPr>
          <w:color w:val="010202"/>
          <w:sz w:val="22"/>
          <w:szCs w:val="22"/>
        </w:rPr>
        <w:t>ent,</w:t>
      </w:r>
      <w:r w:rsidRPr="00490CD0">
        <w:rPr>
          <w:color w:val="010202"/>
          <w:spacing w:val="-10"/>
          <w:sz w:val="22"/>
          <w:szCs w:val="22"/>
        </w:rPr>
        <w:t xml:space="preserve"> </w:t>
      </w:r>
      <w:r w:rsidRPr="00490CD0">
        <w:rPr>
          <w:color w:val="010202"/>
          <w:spacing w:val="1"/>
          <w:sz w:val="22"/>
          <w:szCs w:val="22"/>
        </w:rPr>
        <w:t>a</w:t>
      </w:r>
      <w:r w:rsidRPr="00490CD0">
        <w:rPr>
          <w:color w:val="010202"/>
          <w:sz w:val="22"/>
          <w:szCs w:val="22"/>
        </w:rPr>
        <w:t>nd</w:t>
      </w:r>
      <w:r w:rsidRPr="00490CD0">
        <w:rPr>
          <w:color w:val="010202"/>
          <w:spacing w:val="-4"/>
          <w:sz w:val="22"/>
          <w:szCs w:val="22"/>
        </w:rPr>
        <w:t xml:space="preserve"> </w:t>
      </w:r>
      <w:r w:rsidRPr="00490CD0">
        <w:rPr>
          <w:color w:val="010202"/>
          <w:sz w:val="22"/>
          <w:szCs w:val="22"/>
        </w:rPr>
        <w:t>videoconferencing</w:t>
      </w:r>
      <w:r w:rsidRPr="00490CD0">
        <w:rPr>
          <w:color w:val="010202"/>
          <w:spacing w:val="-16"/>
          <w:sz w:val="22"/>
          <w:szCs w:val="22"/>
        </w:rPr>
        <w:t xml:space="preserve"> </w:t>
      </w:r>
      <w:r w:rsidRPr="00490CD0">
        <w:rPr>
          <w:color w:val="010202"/>
          <w:sz w:val="22"/>
          <w:szCs w:val="22"/>
        </w:rPr>
        <w:t>equipment.</w:t>
      </w:r>
    </w:p>
    <w:p w14:paraId="176EBF5A" w14:textId="77777777" w:rsidR="00490CD0" w:rsidRPr="00490CD0" w:rsidRDefault="00490CD0" w:rsidP="00490CD0">
      <w:pPr>
        <w:widowControl w:val="0"/>
        <w:tabs>
          <w:tab w:val="left" w:pos="820"/>
        </w:tabs>
        <w:spacing w:line="266" w:lineRule="exact"/>
        <w:ind w:right="-20"/>
        <w:rPr>
          <w:sz w:val="22"/>
          <w:szCs w:val="22"/>
        </w:rPr>
      </w:pPr>
      <w:r w:rsidRPr="00490CD0">
        <w:rPr>
          <w:rFonts w:ascii="Symbol" w:eastAsia="Symbol" w:hAnsi="Symbol" w:cs="Symbol"/>
          <w:color w:val="010202"/>
          <w:sz w:val="22"/>
          <w:szCs w:val="22"/>
        </w:rPr>
        <w:t></w:t>
      </w:r>
      <w:r w:rsidRPr="00490CD0">
        <w:rPr>
          <w:color w:val="010202"/>
          <w:spacing w:val="-54"/>
          <w:sz w:val="22"/>
          <w:szCs w:val="22"/>
        </w:rPr>
        <w:t xml:space="preserve"> </w:t>
      </w:r>
      <w:r w:rsidRPr="00490CD0">
        <w:rPr>
          <w:color w:val="010202"/>
          <w:sz w:val="22"/>
          <w:szCs w:val="22"/>
        </w:rPr>
        <w:t>E-rate</w:t>
      </w:r>
      <w:r w:rsidRPr="00490CD0">
        <w:rPr>
          <w:color w:val="010202"/>
          <w:spacing w:val="-5"/>
          <w:sz w:val="22"/>
          <w:szCs w:val="22"/>
        </w:rPr>
        <w:t xml:space="preserve"> </w:t>
      </w:r>
      <w:r w:rsidRPr="00490CD0">
        <w:rPr>
          <w:color w:val="010202"/>
          <w:sz w:val="22"/>
          <w:szCs w:val="22"/>
        </w:rPr>
        <w:t>archiv</w:t>
      </w:r>
      <w:r w:rsidRPr="00490CD0">
        <w:rPr>
          <w:color w:val="010202"/>
          <w:spacing w:val="1"/>
          <w:sz w:val="22"/>
          <w:szCs w:val="22"/>
        </w:rPr>
        <w:t>i</w:t>
      </w:r>
      <w:r w:rsidRPr="00490CD0">
        <w:rPr>
          <w:color w:val="010202"/>
          <w:sz w:val="22"/>
          <w:szCs w:val="22"/>
        </w:rPr>
        <w:t>ng</w:t>
      </w:r>
      <w:r w:rsidRPr="00490CD0">
        <w:rPr>
          <w:color w:val="010202"/>
          <w:spacing w:val="-8"/>
          <w:sz w:val="22"/>
          <w:szCs w:val="22"/>
        </w:rPr>
        <w:t xml:space="preserve"> </w:t>
      </w:r>
      <w:r w:rsidRPr="00490CD0">
        <w:rPr>
          <w:color w:val="010202"/>
          <w:sz w:val="22"/>
          <w:szCs w:val="22"/>
        </w:rPr>
        <w:t>of</w:t>
      </w:r>
      <w:r w:rsidRPr="00490CD0">
        <w:rPr>
          <w:color w:val="010202"/>
          <w:spacing w:val="-3"/>
          <w:sz w:val="22"/>
          <w:szCs w:val="22"/>
        </w:rPr>
        <w:t xml:space="preserve"> </w:t>
      </w:r>
      <w:r w:rsidRPr="00490CD0">
        <w:rPr>
          <w:color w:val="010202"/>
          <w:sz w:val="22"/>
          <w:szCs w:val="22"/>
        </w:rPr>
        <w:t>bid</w:t>
      </w:r>
      <w:r w:rsidRPr="00490CD0">
        <w:rPr>
          <w:color w:val="010202"/>
          <w:spacing w:val="-4"/>
          <w:sz w:val="22"/>
          <w:szCs w:val="22"/>
        </w:rPr>
        <w:t xml:space="preserve"> </w:t>
      </w:r>
      <w:r w:rsidRPr="00490CD0">
        <w:rPr>
          <w:color w:val="010202"/>
          <w:sz w:val="22"/>
          <w:szCs w:val="22"/>
        </w:rPr>
        <w:t>do</w:t>
      </w:r>
      <w:r w:rsidRPr="00490CD0">
        <w:rPr>
          <w:color w:val="010202"/>
          <w:spacing w:val="-2"/>
          <w:sz w:val="22"/>
          <w:szCs w:val="22"/>
        </w:rPr>
        <w:t>c</w:t>
      </w:r>
      <w:r w:rsidRPr="00490CD0">
        <w:rPr>
          <w:color w:val="010202"/>
          <w:sz w:val="22"/>
          <w:szCs w:val="22"/>
        </w:rPr>
        <w:t>uments,</w:t>
      </w:r>
      <w:r w:rsidRPr="00490CD0">
        <w:rPr>
          <w:color w:val="010202"/>
          <w:spacing w:val="-10"/>
          <w:sz w:val="22"/>
          <w:szCs w:val="22"/>
        </w:rPr>
        <w:t xml:space="preserve"> </w:t>
      </w:r>
      <w:r w:rsidRPr="00490CD0">
        <w:rPr>
          <w:color w:val="010202"/>
          <w:sz w:val="22"/>
          <w:szCs w:val="22"/>
        </w:rPr>
        <w:t>invo</w:t>
      </w:r>
      <w:r w:rsidRPr="00490CD0">
        <w:rPr>
          <w:color w:val="010202"/>
          <w:spacing w:val="-1"/>
          <w:sz w:val="22"/>
          <w:szCs w:val="22"/>
        </w:rPr>
        <w:t>i</w:t>
      </w:r>
      <w:r w:rsidRPr="00490CD0">
        <w:rPr>
          <w:color w:val="010202"/>
          <w:sz w:val="22"/>
          <w:szCs w:val="22"/>
        </w:rPr>
        <w:t>ces,</w:t>
      </w:r>
      <w:r w:rsidRPr="00490CD0">
        <w:rPr>
          <w:color w:val="010202"/>
          <w:spacing w:val="-8"/>
          <w:sz w:val="22"/>
          <w:szCs w:val="22"/>
        </w:rPr>
        <w:t xml:space="preserve"> </w:t>
      </w:r>
      <w:r w:rsidRPr="00490CD0">
        <w:rPr>
          <w:color w:val="010202"/>
          <w:sz w:val="22"/>
          <w:szCs w:val="22"/>
        </w:rPr>
        <w:t>correspondence</w:t>
      </w:r>
    </w:p>
    <w:p w14:paraId="0EAFA48F"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Continual</w:t>
      </w:r>
      <w:r w:rsidRPr="00490CD0">
        <w:rPr>
          <w:color w:val="010202"/>
          <w:spacing w:val="-9"/>
          <w:position w:val="-1"/>
          <w:sz w:val="22"/>
          <w:szCs w:val="22"/>
        </w:rPr>
        <w:t xml:space="preserve"> </w:t>
      </w:r>
      <w:r w:rsidRPr="00490CD0">
        <w:rPr>
          <w:color w:val="010202"/>
          <w:position w:val="-1"/>
          <w:sz w:val="22"/>
          <w:szCs w:val="22"/>
        </w:rPr>
        <w:t>M</w:t>
      </w:r>
      <w:r w:rsidRPr="00490CD0">
        <w:rPr>
          <w:color w:val="010202"/>
          <w:spacing w:val="-1"/>
          <w:position w:val="-1"/>
          <w:sz w:val="22"/>
          <w:szCs w:val="22"/>
        </w:rPr>
        <w:t>a</w:t>
      </w:r>
      <w:r w:rsidRPr="00490CD0">
        <w:rPr>
          <w:color w:val="010202"/>
          <w:position w:val="-1"/>
          <w:sz w:val="22"/>
          <w:szCs w:val="22"/>
        </w:rPr>
        <w:t>nage</w:t>
      </w:r>
      <w:r w:rsidRPr="00490CD0">
        <w:rPr>
          <w:color w:val="010202"/>
          <w:spacing w:val="-2"/>
          <w:position w:val="-1"/>
          <w:sz w:val="22"/>
          <w:szCs w:val="22"/>
        </w:rPr>
        <w:t>m</w:t>
      </w:r>
      <w:r w:rsidRPr="00490CD0">
        <w:rPr>
          <w:color w:val="010202"/>
          <w:position w:val="-1"/>
          <w:sz w:val="22"/>
          <w:szCs w:val="22"/>
        </w:rPr>
        <w:t>ent</w:t>
      </w:r>
      <w:r w:rsidRPr="00490CD0">
        <w:rPr>
          <w:color w:val="010202"/>
          <w:spacing w:val="-11"/>
          <w:position w:val="-1"/>
          <w:sz w:val="22"/>
          <w:szCs w:val="22"/>
        </w:rPr>
        <w:t xml:space="preserve"> </w:t>
      </w:r>
      <w:r w:rsidRPr="00490CD0">
        <w:rPr>
          <w:color w:val="010202"/>
          <w:position w:val="-1"/>
          <w:sz w:val="22"/>
          <w:szCs w:val="22"/>
        </w:rPr>
        <w:t>of</w:t>
      </w:r>
      <w:r w:rsidRPr="00490CD0">
        <w:rPr>
          <w:color w:val="010202"/>
          <w:spacing w:val="-2"/>
          <w:position w:val="-1"/>
          <w:sz w:val="22"/>
          <w:szCs w:val="22"/>
        </w:rPr>
        <w:t xml:space="preserve"> </w:t>
      </w:r>
      <w:r w:rsidRPr="00490CD0">
        <w:rPr>
          <w:color w:val="010202"/>
          <w:position w:val="-1"/>
          <w:sz w:val="22"/>
          <w:szCs w:val="22"/>
        </w:rPr>
        <w:t>Consortium</w:t>
      </w:r>
      <w:r w:rsidRPr="00490CD0">
        <w:rPr>
          <w:color w:val="010202"/>
          <w:spacing w:val="-10"/>
          <w:position w:val="-1"/>
          <w:sz w:val="22"/>
          <w:szCs w:val="22"/>
        </w:rPr>
        <w:t xml:space="preserve"> </w:t>
      </w:r>
      <w:r w:rsidRPr="00490CD0">
        <w:rPr>
          <w:color w:val="010202"/>
          <w:position w:val="-1"/>
          <w:sz w:val="22"/>
          <w:szCs w:val="22"/>
        </w:rPr>
        <w:t>Letters</w:t>
      </w:r>
      <w:r w:rsidRPr="00490CD0">
        <w:rPr>
          <w:color w:val="010202"/>
          <w:spacing w:val="-6"/>
          <w:position w:val="-1"/>
          <w:sz w:val="22"/>
          <w:szCs w:val="22"/>
        </w:rPr>
        <w:t xml:space="preserve"> </w:t>
      </w:r>
      <w:r w:rsidRPr="00490CD0">
        <w:rPr>
          <w:color w:val="010202"/>
          <w:position w:val="-1"/>
          <w:sz w:val="22"/>
          <w:szCs w:val="22"/>
        </w:rPr>
        <w:t>of</w:t>
      </w:r>
      <w:r w:rsidRPr="00490CD0">
        <w:rPr>
          <w:color w:val="010202"/>
          <w:spacing w:val="-2"/>
          <w:position w:val="-1"/>
          <w:sz w:val="22"/>
          <w:szCs w:val="22"/>
        </w:rPr>
        <w:t xml:space="preserve"> </w:t>
      </w:r>
      <w:r w:rsidRPr="00490CD0">
        <w:rPr>
          <w:color w:val="010202"/>
          <w:position w:val="-1"/>
          <w:sz w:val="22"/>
          <w:szCs w:val="22"/>
        </w:rPr>
        <w:t>Agency</w:t>
      </w:r>
      <w:r w:rsidRPr="00490CD0">
        <w:rPr>
          <w:color w:val="010202"/>
          <w:spacing w:val="-5"/>
          <w:position w:val="-1"/>
          <w:sz w:val="22"/>
          <w:szCs w:val="22"/>
        </w:rPr>
        <w:t xml:space="preserve"> </w:t>
      </w:r>
      <w:r w:rsidRPr="00490CD0">
        <w:rPr>
          <w:color w:val="010202"/>
          <w:spacing w:val="-1"/>
          <w:position w:val="-1"/>
          <w:sz w:val="22"/>
          <w:szCs w:val="22"/>
        </w:rPr>
        <w:t>t</w:t>
      </w:r>
      <w:r w:rsidRPr="00490CD0">
        <w:rPr>
          <w:color w:val="010202"/>
          <w:position w:val="-1"/>
          <w:sz w:val="22"/>
          <w:szCs w:val="22"/>
        </w:rPr>
        <w:t>o</w:t>
      </w:r>
      <w:r w:rsidRPr="00490CD0">
        <w:rPr>
          <w:color w:val="010202"/>
          <w:spacing w:val="-1"/>
          <w:position w:val="-1"/>
          <w:sz w:val="22"/>
          <w:szCs w:val="22"/>
        </w:rPr>
        <w:t xml:space="preserve"> </w:t>
      </w:r>
      <w:r w:rsidRPr="00490CD0">
        <w:rPr>
          <w:color w:val="010202"/>
          <w:spacing w:val="-2"/>
          <w:position w:val="-1"/>
          <w:sz w:val="22"/>
          <w:szCs w:val="22"/>
        </w:rPr>
        <w:t>m</w:t>
      </w:r>
      <w:r w:rsidRPr="00490CD0">
        <w:rPr>
          <w:color w:val="010202"/>
          <w:position w:val="-1"/>
          <w:sz w:val="22"/>
          <w:szCs w:val="22"/>
        </w:rPr>
        <w:t>ain</w:t>
      </w:r>
      <w:r w:rsidRPr="00490CD0">
        <w:rPr>
          <w:color w:val="010202"/>
          <w:spacing w:val="1"/>
          <w:position w:val="-1"/>
          <w:sz w:val="22"/>
          <w:szCs w:val="22"/>
        </w:rPr>
        <w:t>t</w:t>
      </w:r>
      <w:r w:rsidRPr="00490CD0">
        <w:rPr>
          <w:color w:val="010202"/>
          <w:position w:val="-1"/>
          <w:sz w:val="22"/>
          <w:szCs w:val="22"/>
        </w:rPr>
        <w:t>ain</w:t>
      </w:r>
      <w:r w:rsidRPr="00490CD0">
        <w:rPr>
          <w:color w:val="010202"/>
          <w:spacing w:val="-8"/>
          <w:position w:val="-1"/>
          <w:sz w:val="22"/>
          <w:szCs w:val="22"/>
        </w:rPr>
        <w:t xml:space="preserve"> </w:t>
      </w:r>
      <w:r w:rsidRPr="00490CD0">
        <w:rPr>
          <w:color w:val="010202"/>
          <w:position w:val="-1"/>
          <w:sz w:val="22"/>
          <w:szCs w:val="22"/>
        </w:rPr>
        <w:t>E-rate</w:t>
      </w:r>
      <w:r w:rsidRPr="00490CD0">
        <w:rPr>
          <w:color w:val="010202"/>
          <w:spacing w:val="-5"/>
          <w:position w:val="-1"/>
          <w:sz w:val="22"/>
          <w:szCs w:val="22"/>
        </w:rPr>
        <w:t xml:space="preserve"> </w:t>
      </w:r>
      <w:r w:rsidRPr="00490CD0">
        <w:rPr>
          <w:color w:val="010202"/>
          <w:position w:val="-1"/>
          <w:sz w:val="22"/>
          <w:szCs w:val="22"/>
        </w:rPr>
        <w:t>el</w:t>
      </w:r>
      <w:r w:rsidRPr="00490CD0">
        <w:rPr>
          <w:color w:val="010202"/>
          <w:spacing w:val="1"/>
          <w:position w:val="-1"/>
          <w:sz w:val="22"/>
          <w:szCs w:val="22"/>
        </w:rPr>
        <w:t>ig</w:t>
      </w:r>
      <w:r w:rsidRPr="00490CD0">
        <w:rPr>
          <w:color w:val="010202"/>
          <w:position w:val="-1"/>
          <w:sz w:val="22"/>
          <w:szCs w:val="22"/>
        </w:rPr>
        <w:t>ibili</w:t>
      </w:r>
      <w:r w:rsidRPr="00490CD0">
        <w:rPr>
          <w:color w:val="010202"/>
          <w:spacing w:val="-1"/>
          <w:position w:val="-1"/>
          <w:sz w:val="22"/>
          <w:szCs w:val="22"/>
        </w:rPr>
        <w:t>t</w:t>
      </w:r>
      <w:r w:rsidRPr="00490CD0">
        <w:rPr>
          <w:color w:val="010202"/>
          <w:position w:val="-1"/>
          <w:sz w:val="22"/>
          <w:szCs w:val="22"/>
        </w:rPr>
        <w:t>y</w:t>
      </w:r>
    </w:p>
    <w:p w14:paraId="0348B2A8"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OCIO</w:t>
      </w:r>
      <w:r w:rsidRPr="00490CD0">
        <w:rPr>
          <w:color w:val="010202"/>
          <w:spacing w:val="-5"/>
          <w:position w:val="-1"/>
          <w:sz w:val="22"/>
          <w:szCs w:val="22"/>
        </w:rPr>
        <w:t xml:space="preserve"> </w:t>
      </w:r>
      <w:r w:rsidRPr="00490CD0">
        <w:rPr>
          <w:color w:val="010202"/>
          <w:position w:val="-1"/>
          <w:sz w:val="22"/>
          <w:szCs w:val="22"/>
        </w:rPr>
        <w:t>Financial</w:t>
      </w:r>
      <w:r w:rsidRPr="00490CD0">
        <w:rPr>
          <w:color w:val="010202"/>
          <w:spacing w:val="-8"/>
          <w:position w:val="-1"/>
          <w:sz w:val="22"/>
          <w:szCs w:val="22"/>
        </w:rPr>
        <w:t xml:space="preserve"> </w:t>
      </w:r>
      <w:r w:rsidRPr="00490CD0">
        <w:rPr>
          <w:color w:val="010202"/>
          <w:position w:val="-1"/>
          <w:sz w:val="22"/>
          <w:szCs w:val="22"/>
        </w:rPr>
        <w:t>Solutions</w:t>
      </w:r>
      <w:r w:rsidRPr="00490CD0">
        <w:rPr>
          <w:color w:val="010202"/>
          <w:spacing w:val="-8"/>
          <w:position w:val="-1"/>
          <w:sz w:val="22"/>
          <w:szCs w:val="22"/>
        </w:rPr>
        <w:t xml:space="preserve"> </w:t>
      </w:r>
      <w:r w:rsidRPr="00490CD0">
        <w:rPr>
          <w:color w:val="010202"/>
          <w:position w:val="-1"/>
          <w:sz w:val="22"/>
          <w:szCs w:val="22"/>
        </w:rPr>
        <w:t>Services</w:t>
      </w:r>
      <w:r w:rsidRPr="00490CD0">
        <w:rPr>
          <w:color w:val="010202"/>
          <w:spacing w:val="-7"/>
          <w:position w:val="-1"/>
          <w:sz w:val="22"/>
          <w:szCs w:val="22"/>
        </w:rPr>
        <w:t xml:space="preserve"> </w:t>
      </w:r>
      <w:r w:rsidRPr="00490CD0">
        <w:rPr>
          <w:color w:val="010202"/>
          <w:position w:val="-1"/>
          <w:sz w:val="22"/>
          <w:szCs w:val="22"/>
        </w:rPr>
        <w:t>for</w:t>
      </w:r>
      <w:r w:rsidRPr="00490CD0">
        <w:rPr>
          <w:color w:val="010202"/>
          <w:spacing w:val="-3"/>
          <w:position w:val="-1"/>
          <w:sz w:val="22"/>
          <w:szCs w:val="22"/>
        </w:rPr>
        <w:t xml:space="preserve"> </w:t>
      </w:r>
      <w:r w:rsidRPr="00490CD0">
        <w:rPr>
          <w:color w:val="010202"/>
          <w:position w:val="-1"/>
          <w:sz w:val="22"/>
          <w:szCs w:val="22"/>
        </w:rPr>
        <w:t>budg</w:t>
      </w:r>
      <w:r w:rsidRPr="00490CD0">
        <w:rPr>
          <w:color w:val="010202"/>
          <w:spacing w:val="-1"/>
          <w:position w:val="-1"/>
          <w:sz w:val="22"/>
          <w:szCs w:val="22"/>
        </w:rPr>
        <w:t>e</w:t>
      </w:r>
      <w:r w:rsidRPr="00490CD0">
        <w:rPr>
          <w:color w:val="010202"/>
          <w:position w:val="-1"/>
          <w:sz w:val="22"/>
          <w:szCs w:val="22"/>
        </w:rPr>
        <w:t>t</w:t>
      </w:r>
      <w:r w:rsidRPr="00490CD0">
        <w:rPr>
          <w:color w:val="010202"/>
          <w:spacing w:val="-6"/>
          <w:position w:val="-1"/>
          <w:sz w:val="22"/>
          <w:szCs w:val="22"/>
        </w:rPr>
        <w:t xml:space="preserve"> </w:t>
      </w:r>
      <w:r w:rsidRPr="00490CD0">
        <w:rPr>
          <w:color w:val="010202"/>
          <w:position w:val="-1"/>
          <w:sz w:val="22"/>
          <w:szCs w:val="22"/>
        </w:rPr>
        <w:t>development</w:t>
      </w:r>
      <w:r w:rsidRPr="00490CD0">
        <w:rPr>
          <w:color w:val="010202"/>
          <w:spacing w:val="-11"/>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vendor</w:t>
      </w:r>
      <w:r w:rsidRPr="00490CD0">
        <w:rPr>
          <w:color w:val="010202"/>
          <w:spacing w:val="-6"/>
          <w:position w:val="-1"/>
          <w:sz w:val="22"/>
          <w:szCs w:val="22"/>
        </w:rPr>
        <w:t xml:space="preserve"> </w:t>
      </w:r>
      <w:r w:rsidRPr="00490CD0">
        <w:rPr>
          <w:color w:val="010202"/>
          <w:position w:val="-1"/>
          <w:sz w:val="22"/>
          <w:szCs w:val="22"/>
        </w:rPr>
        <w:t>service</w:t>
      </w:r>
      <w:r w:rsidRPr="00490CD0">
        <w:rPr>
          <w:color w:val="010202"/>
          <w:spacing w:val="-6"/>
          <w:position w:val="-1"/>
          <w:sz w:val="22"/>
          <w:szCs w:val="22"/>
        </w:rPr>
        <w:t xml:space="preserve"> </w:t>
      </w:r>
      <w:r w:rsidRPr="00490CD0">
        <w:rPr>
          <w:color w:val="010202"/>
          <w:position w:val="-1"/>
          <w:sz w:val="22"/>
          <w:szCs w:val="22"/>
        </w:rPr>
        <w:t>orders</w:t>
      </w:r>
    </w:p>
    <w:p w14:paraId="16FA8D0F"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color w:val="010202"/>
          <w:position w:val="-1"/>
          <w:sz w:val="22"/>
          <w:szCs w:val="22"/>
        </w:rPr>
        <w:t></w:t>
      </w:r>
      <w:r w:rsidRPr="00490CD0">
        <w:rPr>
          <w:color w:val="010202"/>
          <w:spacing w:val="-54"/>
          <w:position w:val="-1"/>
          <w:sz w:val="22"/>
          <w:szCs w:val="22"/>
        </w:rPr>
        <w:t xml:space="preserve"> </w:t>
      </w:r>
      <w:r w:rsidRPr="00490CD0">
        <w:rPr>
          <w:color w:val="010202"/>
          <w:position w:val="-1"/>
          <w:sz w:val="22"/>
          <w:szCs w:val="22"/>
        </w:rPr>
        <w:t>State</w:t>
      </w:r>
      <w:r w:rsidRPr="00490CD0">
        <w:rPr>
          <w:color w:val="010202"/>
          <w:spacing w:val="-4"/>
          <w:position w:val="-1"/>
          <w:sz w:val="22"/>
          <w:szCs w:val="22"/>
        </w:rPr>
        <w:t xml:space="preserve"> </w:t>
      </w:r>
      <w:r w:rsidRPr="00490CD0">
        <w:rPr>
          <w:color w:val="010202"/>
          <w:position w:val="-1"/>
          <w:sz w:val="22"/>
          <w:szCs w:val="22"/>
        </w:rPr>
        <w:t>Billing</w:t>
      </w:r>
      <w:r w:rsidRPr="00490CD0">
        <w:rPr>
          <w:color w:val="010202"/>
          <w:spacing w:val="-6"/>
          <w:position w:val="-1"/>
          <w:sz w:val="22"/>
          <w:szCs w:val="22"/>
        </w:rPr>
        <w:t xml:space="preserve"> </w:t>
      </w:r>
      <w:r w:rsidRPr="00490CD0">
        <w:rPr>
          <w:color w:val="010202"/>
          <w:position w:val="-1"/>
          <w:sz w:val="22"/>
          <w:szCs w:val="22"/>
        </w:rPr>
        <w:t>services</w:t>
      </w:r>
      <w:r w:rsidRPr="00490CD0">
        <w:rPr>
          <w:color w:val="010202"/>
          <w:spacing w:val="-7"/>
          <w:position w:val="-1"/>
          <w:sz w:val="22"/>
          <w:szCs w:val="22"/>
        </w:rPr>
        <w:t xml:space="preserve"> </w:t>
      </w:r>
      <w:r w:rsidRPr="00490CD0">
        <w:rPr>
          <w:color w:val="010202"/>
          <w:position w:val="-1"/>
          <w:sz w:val="22"/>
          <w:szCs w:val="22"/>
        </w:rPr>
        <w:t>for</w:t>
      </w:r>
      <w:r w:rsidRPr="00490CD0">
        <w:rPr>
          <w:color w:val="010202"/>
          <w:spacing w:val="-2"/>
          <w:position w:val="-1"/>
          <w:sz w:val="22"/>
          <w:szCs w:val="22"/>
        </w:rPr>
        <w:t xml:space="preserve"> </w:t>
      </w:r>
      <w:r w:rsidRPr="00490CD0">
        <w:rPr>
          <w:color w:val="010202"/>
          <w:position w:val="-1"/>
          <w:sz w:val="22"/>
          <w:szCs w:val="22"/>
        </w:rPr>
        <w:t>Network</w:t>
      </w:r>
      <w:r w:rsidRPr="00490CD0">
        <w:rPr>
          <w:color w:val="010202"/>
          <w:spacing w:val="-8"/>
          <w:position w:val="-1"/>
          <w:sz w:val="22"/>
          <w:szCs w:val="22"/>
        </w:rPr>
        <w:t xml:space="preserve"> </w:t>
      </w:r>
      <w:r w:rsidRPr="00490CD0">
        <w:rPr>
          <w:color w:val="010202"/>
          <w:position w:val="-1"/>
          <w:sz w:val="22"/>
          <w:szCs w:val="22"/>
        </w:rPr>
        <w:t>Ne</w:t>
      </w:r>
      <w:r w:rsidRPr="00490CD0">
        <w:rPr>
          <w:color w:val="010202"/>
          <w:spacing w:val="2"/>
          <w:position w:val="-1"/>
          <w:sz w:val="22"/>
          <w:szCs w:val="22"/>
        </w:rPr>
        <w:t>b</w:t>
      </w:r>
      <w:r w:rsidRPr="00490CD0">
        <w:rPr>
          <w:color w:val="010202"/>
          <w:position w:val="-1"/>
          <w:sz w:val="22"/>
          <w:szCs w:val="22"/>
        </w:rPr>
        <w:t>raska</w:t>
      </w:r>
      <w:r w:rsidRPr="00490CD0">
        <w:rPr>
          <w:color w:val="010202"/>
          <w:spacing w:val="-8"/>
          <w:position w:val="-1"/>
          <w:sz w:val="22"/>
          <w:szCs w:val="22"/>
        </w:rPr>
        <w:t xml:space="preserve"> </w:t>
      </w:r>
      <w:r w:rsidRPr="00490CD0">
        <w:rPr>
          <w:color w:val="010202"/>
          <w:position w:val="-1"/>
          <w:sz w:val="22"/>
          <w:szCs w:val="22"/>
        </w:rPr>
        <w:t>Partici</w:t>
      </w:r>
      <w:r w:rsidRPr="00490CD0">
        <w:rPr>
          <w:color w:val="010202"/>
          <w:spacing w:val="2"/>
          <w:position w:val="-1"/>
          <w:sz w:val="22"/>
          <w:szCs w:val="22"/>
        </w:rPr>
        <w:t>p</w:t>
      </w:r>
      <w:r w:rsidRPr="00490CD0">
        <w:rPr>
          <w:color w:val="010202"/>
          <w:position w:val="-1"/>
          <w:sz w:val="22"/>
          <w:szCs w:val="22"/>
        </w:rPr>
        <w:t>ation</w:t>
      </w:r>
      <w:r w:rsidRPr="00490CD0">
        <w:rPr>
          <w:color w:val="010202"/>
          <w:spacing w:val="-11"/>
          <w:position w:val="-1"/>
          <w:sz w:val="22"/>
          <w:szCs w:val="22"/>
        </w:rPr>
        <w:t xml:space="preserve"> </w:t>
      </w:r>
      <w:r w:rsidRPr="00490CD0">
        <w:rPr>
          <w:color w:val="010202"/>
          <w:position w:val="-1"/>
          <w:sz w:val="22"/>
          <w:szCs w:val="22"/>
        </w:rPr>
        <w:t>Fee</w:t>
      </w:r>
      <w:r w:rsidRPr="00490CD0">
        <w:rPr>
          <w:color w:val="010202"/>
          <w:spacing w:val="-3"/>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Interregional</w:t>
      </w:r>
      <w:r w:rsidRPr="00490CD0">
        <w:rPr>
          <w:color w:val="010202"/>
          <w:spacing w:val="-11"/>
          <w:position w:val="-1"/>
          <w:sz w:val="22"/>
          <w:szCs w:val="22"/>
        </w:rPr>
        <w:t xml:space="preserve"> </w:t>
      </w:r>
      <w:r w:rsidRPr="00490CD0">
        <w:rPr>
          <w:color w:val="010202"/>
          <w:position w:val="-1"/>
          <w:sz w:val="22"/>
          <w:szCs w:val="22"/>
        </w:rPr>
        <w:t>Transport</w:t>
      </w:r>
    </w:p>
    <w:p w14:paraId="25022A81" w14:textId="77777777" w:rsidR="00490CD0" w:rsidRPr="00490CD0" w:rsidRDefault="00490CD0" w:rsidP="00490CD0">
      <w:pPr>
        <w:widowControl w:val="0"/>
        <w:tabs>
          <w:tab w:val="left" w:pos="820"/>
        </w:tabs>
        <w:spacing w:line="269" w:lineRule="exact"/>
        <w:ind w:right="-20"/>
        <w:rPr>
          <w:sz w:val="22"/>
          <w:szCs w:val="22"/>
        </w:rPr>
      </w:pPr>
      <w:r w:rsidRPr="00490CD0">
        <w:rPr>
          <w:rFonts w:ascii="Symbol" w:eastAsia="Symbol" w:hAnsi="Symbol" w:cs="Symbol"/>
          <w:position w:val="-1"/>
          <w:sz w:val="22"/>
          <w:szCs w:val="22"/>
        </w:rPr>
        <w:t></w:t>
      </w:r>
      <w:r w:rsidRPr="00490CD0">
        <w:rPr>
          <w:spacing w:val="-54"/>
          <w:position w:val="-1"/>
          <w:sz w:val="22"/>
          <w:szCs w:val="22"/>
        </w:rPr>
        <w:t xml:space="preserve"> </w:t>
      </w:r>
      <w:r w:rsidRPr="00490CD0">
        <w:rPr>
          <w:color w:val="010202"/>
          <w:position w:val="-1"/>
          <w:sz w:val="22"/>
          <w:szCs w:val="22"/>
        </w:rPr>
        <w:t>Network</w:t>
      </w:r>
      <w:r w:rsidRPr="00490CD0">
        <w:rPr>
          <w:color w:val="010202"/>
          <w:spacing w:val="-8"/>
          <w:position w:val="-1"/>
          <w:sz w:val="22"/>
          <w:szCs w:val="22"/>
        </w:rPr>
        <w:t xml:space="preserve"> </w:t>
      </w:r>
      <w:r w:rsidRPr="00490CD0">
        <w:rPr>
          <w:color w:val="010202"/>
          <w:position w:val="-1"/>
          <w:sz w:val="22"/>
          <w:szCs w:val="22"/>
        </w:rPr>
        <w:t>Ne</w:t>
      </w:r>
      <w:r w:rsidRPr="00490CD0">
        <w:rPr>
          <w:color w:val="010202"/>
          <w:spacing w:val="2"/>
          <w:position w:val="-1"/>
          <w:sz w:val="22"/>
          <w:szCs w:val="22"/>
        </w:rPr>
        <w:t>b</w:t>
      </w:r>
      <w:r w:rsidRPr="00490CD0">
        <w:rPr>
          <w:color w:val="010202"/>
          <w:position w:val="-1"/>
          <w:sz w:val="22"/>
          <w:szCs w:val="22"/>
        </w:rPr>
        <w:t>raska</w:t>
      </w:r>
      <w:r w:rsidRPr="00490CD0">
        <w:rPr>
          <w:color w:val="010202"/>
          <w:spacing w:val="-8"/>
          <w:position w:val="-1"/>
          <w:sz w:val="22"/>
          <w:szCs w:val="22"/>
        </w:rPr>
        <w:t xml:space="preserve"> </w:t>
      </w:r>
      <w:r w:rsidRPr="00490CD0">
        <w:rPr>
          <w:color w:val="010202"/>
          <w:position w:val="-1"/>
          <w:sz w:val="22"/>
          <w:szCs w:val="22"/>
        </w:rPr>
        <w:t>websi</w:t>
      </w:r>
      <w:r w:rsidRPr="00490CD0">
        <w:rPr>
          <w:color w:val="010202"/>
          <w:spacing w:val="1"/>
          <w:position w:val="-1"/>
          <w:sz w:val="22"/>
          <w:szCs w:val="22"/>
        </w:rPr>
        <w:t>t</w:t>
      </w:r>
      <w:r w:rsidRPr="00490CD0">
        <w:rPr>
          <w:color w:val="010202"/>
          <w:position w:val="-1"/>
          <w:sz w:val="22"/>
          <w:szCs w:val="22"/>
        </w:rPr>
        <w:t>e</w:t>
      </w:r>
      <w:r w:rsidRPr="00490CD0">
        <w:rPr>
          <w:color w:val="010202"/>
          <w:spacing w:val="-6"/>
          <w:position w:val="-1"/>
          <w:sz w:val="22"/>
          <w:szCs w:val="22"/>
        </w:rPr>
        <w:t xml:space="preserve"> </w:t>
      </w:r>
      <w:r w:rsidRPr="00490CD0">
        <w:rPr>
          <w:color w:val="010202"/>
          <w:spacing w:val="-1"/>
          <w:w w:val="99"/>
          <w:position w:val="-1"/>
          <w:sz w:val="22"/>
          <w:szCs w:val="22"/>
        </w:rPr>
        <w:t>(</w:t>
      </w:r>
      <w:r w:rsidRPr="00490CD0">
        <w:rPr>
          <w:color w:val="3553A5"/>
          <w:w w:val="99"/>
          <w:position w:val="-1"/>
          <w:sz w:val="22"/>
          <w:szCs w:val="22"/>
        </w:rPr>
        <w:t>www.netw</w:t>
      </w:r>
      <w:r w:rsidRPr="00490CD0">
        <w:rPr>
          <w:color w:val="3553A5"/>
          <w:spacing w:val="2"/>
          <w:w w:val="99"/>
          <w:position w:val="-1"/>
          <w:sz w:val="22"/>
          <w:szCs w:val="22"/>
        </w:rPr>
        <w:t>o</w:t>
      </w:r>
      <w:r w:rsidRPr="00490CD0">
        <w:rPr>
          <w:color w:val="3553A5"/>
          <w:w w:val="99"/>
          <w:position w:val="-1"/>
          <w:sz w:val="22"/>
          <w:szCs w:val="22"/>
        </w:rPr>
        <w:t>rknebraska.net</w:t>
      </w:r>
      <w:r w:rsidRPr="00490CD0">
        <w:rPr>
          <w:color w:val="010202"/>
          <w:w w:val="99"/>
          <w:position w:val="-1"/>
          <w:sz w:val="22"/>
          <w:szCs w:val="22"/>
        </w:rPr>
        <w:t>)</w:t>
      </w:r>
      <w:r w:rsidRPr="00490CD0">
        <w:rPr>
          <w:color w:val="010202"/>
          <w:spacing w:val="1"/>
          <w:w w:val="99"/>
          <w:position w:val="-1"/>
          <w:sz w:val="22"/>
          <w:szCs w:val="22"/>
        </w:rPr>
        <w:t xml:space="preserve"> </w:t>
      </w:r>
      <w:r w:rsidRPr="00490CD0">
        <w:rPr>
          <w:color w:val="010202"/>
          <w:position w:val="-1"/>
          <w:sz w:val="22"/>
          <w:szCs w:val="22"/>
        </w:rPr>
        <w:t>develop</w:t>
      </w:r>
      <w:r w:rsidRPr="00490CD0">
        <w:rPr>
          <w:color w:val="010202"/>
          <w:spacing w:val="-2"/>
          <w:position w:val="-1"/>
          <w:sz w:val="22"/>
          <w:szCs w:val="22"/>
        </w:rPr>
        <w:t>m</w:t>
      </w:r>
      <w:r w:rsidRPr="00490CD0">
        <w:rPr>
          <w:color w:val="010202"/>
          <w:position w:val="-1"/>
          <w:sz w:val="22"/>
          <w:szCs w:val="22"/>
        </w:rPr>
        <w:t>ent</w:t>
      </w:r>
      <w:r w:rsidRPr="00490CD0">
        <w:rPr>
          <w:color w:val="010202"/>
          <w:spacing w:val="-11"/>
          <w:position w:val="-1"/>
          <w:sz w:val="22"/>
          <w:szCs w:val="22"/>
        </w:rPr>
        <w:t xml:space="preserve"> </w:t>
      </w:r>
      <w:r w:rsidRPr="00490CD0">
        <w:rPr>
          <w:color w:val="010202"/>
          <w:position w:val="-1"/>
          <w:sz w:val="22"/>
          <w:szCs w:val="22"/>
        </w:rPr>
        <w:t>and</w:t>
      </w:r>
      <w:r w:rsidRPr="00490CD0">
        <w:rPr>
          <w:color w:val="010202"/>
          <w:spacing w:val="-3"/>
          <w:position w:val="-1"/>
          <w:sz w:val="22"/>
          <w:szCs w:val="22"/>
        </w:rPr>
        <w:t xml:space="preserve"> </w:t>
      </w:r>
      <w:r w:rsidRPr="00490CD0">
        <w:rPr>
          <w:color w:val="010202"/>
          <w:position w:val="-1"/>
          <w:sz w:val="22"/>
          <w:szCs w:val="22"/>
        </w:rPr>
        <w:t>su</w:t>
      </w:r>
      <w:r w:rsidRPr="00490CD0">
        <w:rPr>
          <w:color w:val="010202"/>
          <w:spacing w:val="-1"/>
          <w:position w:val="-1"/>
          <w:sz w:val="22"/>
          <w:szCs w:val="22"/>
        </w:rPr>
        <w:t>p</w:t>
      </w:r>
      <w:r w:rsidRPr="00490CD0">
        <w:rPr>
          <w:color w:val="010202"/>
          <w:position w:val="-1"/>
          <w:sz w:val="22"/>
          <w:szCs w:val="22"/>
        </w:rPr>
        <w:t>po</w:t>
      </w:r>
      <w:r w:rsidRPr="00490CD0">
        <w:rPr>
          <w:color w:val="010202"/>
          <w:spacing w:val="-1"/>
          <w:position w:val="-1"/>
          <w:sz w:val="22"/>
          <w:szCs w:val="22"/>
        </w:rPr>
        <w:t>r</w:t>
      </w:r>
      <w:r w:rsidRPr="00490CD0">
        <w:rPr>
          <w:color w:val="010202"/>
          <w:position w:val="-1"/>
          <w:sz w:val="22"/>
          <w:szCs w:val="22"/>
        </w:rPr>
        <w:t>t</w:t>
      </w:r>
    </w:p>
    <w:p w14:paraId="5F256E3A" w14:textId="77777777" w:rsidR="001D52AD" w:rsidRPr="00B02A6B" w:rsidRDefault="001D52AD" w:rsidP="001D52AD">
      <w:pPr>
        <w:rPr>
          <w:rFonts w:ascii="Calibri" w:eastAsia="Calibri" w:hAnsi="Calibri"/>
        </w:rPr>
      </w:pPr>
      <w:r>
        <w:rPr>
          <w:rFonts w:ascii="Calibri" w:hAnsi="Calibri" w:cs="Arial"/>
          <w:b/>
          <w:color w:val="000000"/>
        </w:rPr>
        <w:lastRenderedPageBreak/>
        <w:t>APPENDIX 3: Wide Area Network (WAN) Circuit Minimums</w:t>
      </w:r>
    </w:p>
    <w:p w14:paraId="3A029F55" w14:textId="77777777" w:rsidR="001D52AD" w:rsidRDefault="001D52AD" w:rsidP="001D52AD">
      <w:pPr>
        <w:spacing w:line="210" w:lineRule="atLeast"/>
        <w:rPr>
          <w:rFonts w:ascii="Calibri" w:hAnsi="Calibri" w:cs="Arial"/>
          <w:b/>
        </w:rPr>
      </w:pPr>
    </w:p>
    <w:p w14:paraId="11A747D0" w14:textId="77777777" w:rsidR="001D52AD" w:rsidRPr="009310FE" w:rsidRDefault="001D52AD" w:rsidP="001D52AD">
      <w:pPr>
        <w:spacing w:line="210" w:lineRule="atLeast"/>
        <w:rPr>
          <w:rFonts w:ascii="Calibri" w:hAnsi="Calibri" w:cs="Arial"/>
        </w:rPr>
      </w:pPr>
      <w:r w:rsidRPr="009310FE">
        <w:rPr>
          <w:rFonts w:ascii="Calibri" w:hAnsi="Calibri" w:cs="Arial"/>
        </w:rPr>
        <w:t xml:space="preserve">As part of the network requirements to be eligible to qualify for the </w:t>
      </w:r>
      <w:r w:rsidR="00A7334F">
        <w:rPr>
          <w:rFonts w:ascii="Calibri" w:hAnsi="Calibri" w:cs="Arial"/>
        </w:rPr>
        <w:t>Neb. Rev. Stat. 79-1336 and 79-1337</w:t>
      </w:r>
      <w:r w:rsidR="00A7334F" w:rsidRPr="009310FE">
        <w:rPr>
          <w:rFonts w:ascii="Calibri" w:hAnsi="Calibri" w:cs="Arial"/>
        </w:rPr>
        <w:t xml:space="preserve"> </w:t>
      </w:r>
      <w:r w:rsidRPr="009310FE">
        <w:rPr>
          <w:rFonts w:ascii="Calibri" w:hAnsi="Calibri" w:cs="Arial"/>
        </w:rPr>
        <w:t xml:space="preserve">distance education incentives, the State CIO established in 2006 a Wide Area Network (WAN) circuit bandwidth minimum for public school districts and Educational Service Units (ESUs) in order to be considered as having “access” to </w:t>
      </w:r>
      <w:r>
        <w:rPr>
          <w:rFonts w:ascii="Calibri" w:hAnsi="Calibri" w:cs="Arial"/>
        </w:rPr>
        <w:t xml:space="preserve">a </w:t>
      </w:r>
      <w:r w:rsidRPr="009310FE">
        <w:rPr>
          <w:rFonts w:ascii="Calibri" w:hAnsi="Calibri" w:cs="Arial"/>
        </w:rPr>
        <w:t>Network Nebraska</w:t>
      </w:r>
      <w:r>
        <w:rPr>
          <w:rFonts w:ascii="Calibri" w:hAnsi="Calibri" w:cs="Arial"/>
        </w:rPr>
        <w:t>-Education aggregation point</w:t>
      </w:r>
      <w:r w:rsidRPr="009310FE">
        <w:rPr>
          <w:rFonts w:ascii="Calibri" w:hAnsi="Calibri" w:cs="Arial"/>
        </w:rPr>
        <w:t>.</w:t>
      </w:r>
    </w:p>
    <w:p w14:paraId="597AB86C" w14:textId="77777777" w:rsidR="001D52AD" w:rsidRDefault="001D52AD" w:rsidP="001D52AD">
      <w:pPr>
        <w:spacing w:line="210" w:lineRule="atLeast"/>
        <w:rPr>
          <w:rFonts w:ascii="Calibri" w:hAnsi="Calibri" w:cs="Arial"/>
          <w:b/>
        </w:rPr>
      </w:pPr>
    </w:p>
    <w:p w14:paraId="5401FA79" w14:textId="77777777" w:rsidR="001D52AD" w:rsidRPr="00D2771A" w:rsidRDefault="001D52AD" w:rsidP="001D52AD">
      <w:pPr>
        <w:spacing w:line="210" w:lineRule="atLeast"/>
        <w:rPr>
          <w:rFonts w:ascii="Calibri" w:hAnsi="Calibri" w:cs="Arial"/>
          <w:b/>
          <w:u w:val="single"/>
        </w:rPr>
      </w:pPr>
      <w:r w:rsidRPr="00D2771A">
        <w:rPr>
          <w:rFonts w:ascii="Calibri" w:hAnsi="Calibri" w:cs="Arial"/>
          <w:b/>
          <w:u w:val="single"/>
        </w:rPr>
        <w:t>Entity</w:t>
      </w:r>
      <w:r w:rsidR="00D2771A" w:rsidRPr="00D2771A">
        <w:rPr>
          <w:rFonts w:ascii="Calibri" w:hAnsi="Calibri" w:cs="Arial"/>
          <w:b/>
          <w:u w:val="single"/>
        </w:rPr>
        <w:t xml:space="preserve"> Type</w:t>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Pr="00D2771A">
        <w:rPr>
          <w:rFonts w:ascii="Calibri" w:hAnsi="Calibri" w:cs="Arial"/>
          <w:b/>
          <w:u w:val="single"/>
        </w:rPr>
        <w:t xml:space="preserve">WAN bandwidth </w:t>
      </w:r>
    </w:p>
    <w:p w14:paraId="6AF2DBBB" w14:textId="77777777" w:rsidR="001D52AD" w:rsidRPr="009310FE" w:rsidRDefault="001D52AD" w:rsidP="001D52AD">
      <w:pPr>
        <w:spacing w:line="210" w:lineRule="atLeast"/>
        <w:rPr>
          <w:rFonts w:ascii="Calibri" w:hAnsi="Calibri" w:cs="Arial"/>
        </w:rPr>
      </w:pPr>
      <w:r w:rsidRPr="009310FE">
        <w:rPr>
          <w:rFonts w:ascii="Calibri" w:hAnsi="Calibri" w:cs="Arial"/>
        </w:rPr>
        <w:t>Nebraska K-12 public school districts, ESUs</w:t>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t>30Mbps or greater</w:t>
      </w:r>
    </w:p>
    <w:p w14:paraId="01E484BB" w14:textId="77777777" w:rsidR="001D52AD" w:rsidRDefault="001D52AD" w:rsidP="001D52AD">
      <w:pPr>
        <w:spacing w:line="210" w:lineRule="atLeast"/>
        <w:rPr>
          <w:rFonts w:ascii="Calibri" w:hAnsi="Calibri" w:cs="Arial"/>
          <w:b/>
        </w:rPr>
      </w:pPr>
    </w:p>
    <w:p w14:paraId="36C4ADB6" w14:textId="77777777" w:rsidR="00D2771A" w:rsidRDefault="00D2771A" w:rsidP="001D52AD">
      <w:pPr>
        <w:spacing w:line="210" w:lineRule="atLeast"/>
        <w:rPr>
          <w:rFonts w:ascii="Calibri" w:hAnsi="Calibri" w:cs="Arial"/>
          <w:b/>
        </w:rPr>
      </w:pPr>
    </w:p>
    <w:p w14:paraId="3248E64D" w14:textId="77777777" w:rsidR="001D52AD" w:rsidRDefault="001D52AD" w:rsidP="001D52AD">
      <w:pPr>
        <w:spacing w:line="210" w:lineRule="atLeast"/>
        <w:rPr>
          <w:rFonts w:ascii="Calibri" w:hAnsi="Calibri" w:cs="Arial"/>
          <w:b/>
        </w:rPr>
      </w:pPr>
    </w:p>
    <w:p w14:paraId="31B7F7E2" w14:textId="77777777" w:rsidR="001D52AD" w:rsidRPr="009310FE" w:rsidRDefault="001D52AD" w:rsidP="001D52AD">
      <w:pPr>
        <w:spacing w:line="210" w:lineRule="atLeast"/>
        <w:rPr>
          <w:rFonts w:ascii="Calibri" w:hAnsi="Calibri" w:cs="Arial"/>
        </w:rPr>
      </w:pPr>
      <w:r w:rsidRPr="009310FE">
        <w:rPr>
          <w:rFonts w:ascii="Calibri" w:hAnsi="Calibri" w:cs="Arial"/>
        </w:rPr>
        <w:t xml:space="preserve">Education entities not competing for </w:t>
      </w:r>
      <w:r w:rsidR="00A7334F">
        <w:rPr>
          <w:rFonts w:ascii="Calibri" w:hAnsi="Calibri" w:cs="Arial"/>
        </w:rPr>
        <w:t>Neb. Rev. Stat. 79-1336 and 79-1337</w:t>
      </w:r>
      <w:r w:rsidR="0060598A">
        <w:rPr>
          <w:rFonts w:ascii="Calibri" w:hAnsi="Calibri" w:cs="Arial"/>
        </w:rPr>
        <w:t xml:space="preserve"> </w:t>
      </w:r>
      <w:r w:rsidRPr="009310FE">
        <w:rPr>
          <w:rFonts w:ascii="Calibri" w:hAnsi="Calibri" w:cs="Arial"/>
        </w:rPr>
        <w:t>distance education incentives are also required to meet or exceed a minimum Ethernet bandwidth to connect to any Network Nebraska-Education aggregation point.</w:t>
      </w:r>
    </w:p>
    <w:p w14:paraId="79AD5FC1" w14:textId="77777777" w:rsidR="001D52AD" w:rsidRDefault="001D52AD" w:rsidP="001D52AD">
      <w:pPr>
        <w:spacing w:line="210" w:lineRule="atLeast"/>
        <w:rPr>
          <w:rFonts w:ascii="Calibri" w:hAnsi="Calibri" w:cs="Arial"/>
          <w:b/>
        </w:rPr>
      </w:pPr>
    </w:p>
    <w:p w14:paraId="0B3F7A55" w14:textId="77777777" w:rsidR="001D52AD" w:rsidRPr="00D2771A" w:rsidRDefault="001D52AD" w:rsidP="001D52AD">
      <w:pPr>
        <w:spacing w:line="210" w:lineRule="atLeast"/>
        <w:rPr>
          <w:rFonts w:ascii="Calibri" w:hAnsi="Calibri" w:cs="Arial"/>
          <w:b/>
          <w:u w:val="single"/>
        </w:rPr>
      </w:pPr>
      <w:r w:rsidRPr="00D2771A">
        <w:rPr>
          <w:rFonts w:ascii="Calibri" w:hAnsi="Calibri" w:cs="Arial"/>
          <w:b/>
          <w:u w:val="single"/>
        </w:rPr>
        <w:t>Entity</w:t>
      </w:r>
      <w:r w:rsidR="00D2771A" w:rsidRPr="00D2771A">
        <w:rPr>
          <w:rFonts w:ascii="Calibri" w:hAnsi="Calibri" w:cs="Arial"/>
          <w:b/>
          <w:u w:val="single"/>
        </w:rPr>
        <w:t xml:space="preserve"> Type</w:t>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00D2771A" w:rsidRPr="00D2771A">
        <w:rPr>
          <w:rFonts w:ascii="Calibri" w:hAnsi="Calibri" w:cs="Arial"/>
          <w:b/>
          <w:u w:val="single"/>
        </w:rPr>
        <w:tab/>
      </w:r>
      <w:r w:rsidRPr="00D2771A">
        <w:rPr>
          <w:rFonts w:ascii="Calibri" w:hAnsi="Calibri" w:cs="Arial"/>
          <w:b/>
          <w:u w:val="single"/>
        </w:rPr>
        <w:t>WAN bandwidth</w:t>
      </w:r>
    </w:p>
    <w:p w14:paraId="1D44D53D" w14:textId="77777777" w:rsidR="001D52AD" w:rsidRPr="009310FE" w:rsidRDefault="001D52AD" w:rsidP="001D52AD">
      <w:pPr>
        <w:spacing w:line="210" w:lineRule="atLeast"/>
        <w:rPr>
          <w:rFonts w:ascii="Calibri" w:hAnsi="Calibri" w:cs="Arial"/>
        </w:rPr>
      </w:pPr>
      <w:r w:rsidRPr="009310FE">
        <w:rPr>
          <w:rFonts w:ascii="Calibri" w:hAnsi="Calibri" w:cs="Arial"/>
        </w:rPr>
        <w:t>Nebraska K-12 nonpublic schools</w:t>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t>10Mbps or greater</w:t>
      </w:r>
    </w:p>
    <w:p w14:paraId="74B54E23" w14:textId="77777777" w:rsidR="001D52AD" w:rsidRPr="009310FE" w:rsidRDefault="001D52AD" w:rsidP="001D52AD">
      <w:pPr>
        <w:spacing w:line="210" w:lineRule="atLeast"/>
        <w:rPr>
          <w:rFonts w:ascii="Calibri" w:hAnsi="Calibri" w:cs="Arial"/>
        </w:rPr>
      </w:pPr>
      <w:r w:rsidRPr="009310FE">
        <w:rPr>
          <w:rFonts w:ascii="Calibri" w:hAnsi="Calibri" w:cs="Arial"/>
        </w:rPr>
        <w:t>Nebraska higher education</w:t>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t>10Mbps or greater</w:t>
      </w:r>
    </w:p>
    <w:p w14:paraId="6A8391C5" w14:textId="77777777" w:rsidR="00AD021E" w:rsidRDefault="001D52AD" w:rsidP="001D52AD">
      <w:pPr>
        <w:spacing w:line="210" w:lineRule="atLeast"/>
        <w:rPr>
          <w:rFonts w:ascii="Calibri" w:hAnsi="Calibri" w:cs="Arial"/>
        </w:rPr>
      </w:pPr>
      <w:r w:rsidRPr="009310FE">
        <w:rPr>
          <w:rFonts w:ascii="Calibri" w:hAnsi="Calibri" w:cs="Arial"/>
        </w:rPr>
        <w:t>Nebraska public libraries</w:t>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r>
      <w:r w:rsidRPr="009310FE">
        <w:rPr>
          <w:rFonts w:ascii="Calibri" w:hAnsi="Calibri" w:cs="Arial"/>
        </w:rPr>
        <w:tab/>
        <w:t>10Mbps or greater</w:t>
      </w:r>
    </w:p>
    <w:p w14:paraId="547C128C" w14:textId="77777777" w:rsidR="00AD021E" w:rsidRPr="009310FE" w:rsidRDefault="00AD021E" w:rsidP="00622DB1">
      <w:pPr>
        <w:spacing w:line="210" w:lineRule="atLeast"/>
        <w:rPr>
          <w:rFonts w:ascii="Calibri" w:hAnsi="Calibri" w:cs="Arial"/>
        </w:rPr>
      </w:pPr>
    </w:p>
    <w:p w14:paraId="36E078D9" w14:textId="77777777" w:rsidR="001D52AD" w:rsidRDefault="001D52AD" w:rsidP="001D52AD">
      <w:pPr>
        <w:spacing w:line="210" w:lineRule="atLeast"/>
        <w:rPr>
          <w:rFonts w:ascii="Calibri" w:hAnsi="Calibri" w:cs="Arial"/>
          <w:b/>
        </w:rPr>
      </w:pPr>
    </w:p>
    <w:p w14:paraId="5C88FD90" w14:textId="77777777" w:rsidR="001D52AD" w:rsidRDefault="001D52AD" w:rsidP="001D52AD">
      <w:pPr>
        <w:spacing w:line="210" w:lineRule="atLeast"/>
        <w:rPr>
          <w:rFonts w:ascii="Calibri" w:hAnsi="Calibri" w:cs="Arial"/>
          <w:b/>
        </w:rPr>
      </w:pPr>
    </w:p>
    <w:p w14:paraId="0E746A43" w14:textId="77777777" w:rsidR="001D52AD" w:rsidRDefault="001D52AD" w:rsidP="001D52AD">
      <w:pPr>
        <w:spacing w:line="210" w:lineRule="atLeast"/>
        <w:rPr>
          <w:rFonts w:ascii="Calibri" w:hAnsi="Calibri" w:cs="Arial"/>
          <w:b/>
          <w:color w:val="000000"/>
          <w:lang w:val="en"/>
        </w:rPr>
      </w:pPr>
    </w:p>
    <w:p w14:paraId="231D43DD" w14:textId="77777777" w:rsidR="001D52AD" w:rsidRPr="009A67FC" w:rsidRDefault="001D52AD" w:rsidP="001D52AD">
      <w:pPr>
        <w:spacing w:line="210" w:lineRule="atLeast"/>
        <w:rPr>
          <w:rFonts w:ascii="Calibri" w:hAnsi="Calibri" w:cs="Arial"/>
          <w:b/>
          <w:color w:val="000000"/>
        </w:rPr>
      </w:pPr>
      <w:r>
        <w:rPr>
          <w:rFonts w:ascii="Calibri" w:hAnsi="Calibri" w:cs="Arial"/>
          <w:b/>
          <w:color w:val="000000"/>
          <w:lang w:val="en"/>
        </w:rPr>
        <w:t xml:space="preserve"> </w:t>
      </w:r>
    </w:p>
    <w:p w14:paraId="34C13F9D" w14:textId="77777777" w:rsidR="00723F8C" w:rsidRPr="009A67FC" w:rsidRDefault="00723F8C" w:rsidP="001D52AD">
      <w:pPr>
        <w:spacing w:line="210" w:lineRule="atLeast"/>
        <w:rPr>
          <w:rFonts w:ascii="Calibri" w:hAnsi="Calibri" w:cs="Arial"/>
          <w:b/>
          <w:color w:val="000000"/>
        </w:rPr>
      </w:pPr>
    </w:p>
    <w:sectPr w:rsidR="00723F8C" w:rsidRPr="009A67FC" w:rsidSect="00490CD0">
      <w:footerReference w:type="default" r:id="rId16"/>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AC09" w14:textId="77777777" w:rsidR="003E51DB" w:rsidRDefault="003E51DB">
      <w:r>
        <w:separator/>
      </w:r>
    </w:p>
  </w:endnote>
  <w:endnote w:type="continuationSeparator" w:id="0">
    <w:p w14:paraId="7AF7F615" w14:textId="77777777" w:rsidR="003E51DB" w:rsidRDefault="003E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AB8B" w14:textId="77777777" w:rsidR="00490CD0" w:rsidRDefault="00490CD0" w:rsidP="00F43647">
    <w:pPr>
      <w:pStyle w:val="Footer"/>
      <w:jc w:val="center"/>
    </w:pPr>
    <w:r w:rsidRPr="002A2C5C">
      <w:rPr>
        <w:sz w:val="20"/>
        <w:szCs w:val="20"/>
      </w:rPr>
      <w:t xml:space="preserve">The most recent version of this Agreement will be posted at </w:t>
    </w:r>
    <w:hyperlink r:id="rId1" w:history="1">
      <w:r w:rsidRPr="002A2C5C">
        <w:rPr>
          <w:rStyle w:val="Hyperlink"/>
          <w:sz w:val="20"/>
          <w:szCs w:val="20"/>
        </w:rPr>
        <w:t>www.networknebraska.net</w:t>
      </w:r>
    </w:hyperlink>
    <w:r>
      <w:t xml:space="preserve">                Page </w:t>
    </w:r>
    <w:r>
      <w:fldChar w:fldCharType="begin"/>
    </w:r>
    <w:r>
      <w:instrText xml:space="preserve"> PAGE </w:instrText>
    </w:r>
    <w:r>
      <w:fldChar w:fldCharType="separate"/>
    </w:r>
    <w:r w:rsidR="007A126D">
      <w:rPr>
        <w:noProof/>
      </w:rPr>
      <w:t>4</w:t>
    </w:r>
    <w:r>
      <w:fldChar w:fldCharType="end"/>
    </w:r>
    <w:r>
      <w:t xml:space="preserve"> of </w:t>
    </w:r>
    <w:fldSimple w:instr=" NUMPAGES ">
      <w:r w:rsidR="007A126D">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F79D" w14:textId="77777777" w:rsidR="003E51DB" w:rsidRDefault="003E51DB">
      <w:r>
        <w:separator/>
      </w:r>
    </w:p>
  </w:footnote>
  <w:footnote w:type="continuationSeparator" w:id="0">
    <w:p w14:paraId="6CFF143F" w14:textId="77777777" w:rsidR="003E51DB" w:rsidRDefault="003E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6B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B0838"/>
    <w:multiLevelType w:val="hybridMultilevel"/>
    <w:tmpl w:val="E6F4E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B621F"/>
    <w:multiLevelType w:val="hybridMultilevel"/>
    <w:tmpl w:val="00A295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1931A9"/>
    <w:multiLevelType w:val="hybridMultilevel"/>
    <w:tmpl w:val="A9E2B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7667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0F450225"/>
    <w:multiLevelType w:val="hybridMultilevel"/>
    <w:tmpl w:val="F8543D0E"/>
    <w:lvl w:ilvl="0" w:tplc="4F3E5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968C4"/>
    <w:multiLevelType w:val="hybridMultilevel"/>
    <w:tmpl w:val="DB7238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4D132F"/>
    <w:multiLevelType w:val="hybridMultilevel"/>
    <w:tmpl w:val="F0BE38AA"/>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8" w15:restartNumberingAfterBreak="0">
    <w:nsid w:val="1704218F"/>
    <w:multiLevelType w:val="hybridMultilevel"/>
    <w:tmpl w:val="6ACECB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1576BB"/>
    <w:multiLevelType w:val="multilevel"/>
    <w:tmpl w:val="82AEDAE0"/>
    <w:lvl w:ilvl="0">
      <w:start w:val="2007"/>
      <w:numFmt w:val="decimal"/>
      <w:lvlText w:val="%1"/>
      <w:lvlJc w:val="left"/>
      <w:pPr>
        <w:tabs>
          <w:tab w:val="num" w:pos="1440"/>
        </w:tabs>
        <w:ind w:left="1440" w:hanging="1440"/>
      </w:pPr>
      <w:rPr>
        <w:rFonts w:hint="default"/>
      </w:rPr>
    </w:lvl>
    <w:lvl w:ilvl="1">
      <w:start w:val="8"/>
      <w:numFmt w:val="decimalZero"/>
      <w:lvlText w:val="%1-%2"/>
      <w:lvlJc w:val="left"/>
      <w:pPr>
        <w:tabs>
          <w:tab w:val="num" w:pos="1800"/>
        </w:tabs>
        <w:ind w:left="18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E73975"/>
    <w:multiLevelType w:val="hybridMultilevel"/>
    <w:tmpl w:val="FDDEC5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1857EC"/>
    <w:multiLevelType w:val="hybridMultilevel"/>
    <w:tmpl w:val="7B76F162"/>
    <w:lvl w:ilvl="0" w:tplc="A6186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B66CA1"/>
    <w:multiLevelType w:val="hybridMultilevel"/>
    <w:tmpl w:val="8006FC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133ABD"/>
    <w:multiLevelType w:val="multilevel"/>
    <w:tmpl w:val="82AEDAE0"/>
    <w:lvl w:ilvl="0">
      <w:start w:val="2007"/>
      <w:numFmt w:val="decimal"/>
      <w:lvlText w:val="%1"/>
      <w:lvlJc w:val="left"/>
      <w:pPr>
        <w:tabs>
          <w:tab w:val="num" w:pos="1440"/>
        </w:tabs>
        <w:ind w:left="1440" w:hanging="1440"/>
      </w:pPr>
      <w:rPr>
        <w:rFonts w:hint="default"/>
      </w:rPr>
    </w:lvl>
    <w:lvl w:ilvl="1">
      <w:start w:val="8"/>
      <w:numFmt w:val="decimalZero"/>
      <w:lvlText w:val="%1-%2"/>
      <w:lvlJc w:val="left"/>
      <w:pPr>
        <w:tabs>
          <w:tab w:val="num" w:pos="1800"/>
        </w:tabs>
        <w:ind w:left="18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35618A"/>
    <w:multiLevelType w:val="hybridMultilevel"/>
    <w:tmpl w:val="5B484B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2E69A6"/>
    <w:multiLevelType w:val="hybridMultilevel"/>
    <w:tmpl w:val="874A94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D126A4"/>
    <w:multiLevelType w:val="multilevel"/>
    <w:tmpl w:val="5652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14DA5"/>
    <w:multiLevelType w:val="hybridMultilevel"/>
    <w:tmpl w:val="313C2A7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147A0"/>
    <w:multiLevelType w:val="hybridMultilevel"/>
    <w:tmpl w:val="AC78F4A6"/>
    <w:lvl w:ilvl="0" w:tplc="46E05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81690"/>
    <w:multiLevelType w:val="hybridMultilevel"/>
    <w:tmpl w:val="95C08A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025689"/>
    <w:multiLevelType w:val="hybridMultilevel"/>
    <w:tmpl w:val="5BA40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9D5290"/>
    <w:multiLevelType w:val="hybridMultilevel"/>
    <w:tmpl w:val="470AD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7274E7"/>
    <w:multiLevelType w:val="hybridMultilevel"/>
    <w:tmpl w:val="887EC2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C36082"/>
    <w:multiLevelType w:val="hybridMultilevel"/>
    <w:tmpl w:val="46106A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C21DD1"/>
    <w:multiLevelType w:val="hybridMultilevel"/>
    <w:tmpl w:val="1D1AD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3E2E7C"/>
    <w:multiLevelType w:val="hybridMultilevel"/>
    <w:tmpl w:val="F3C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F7531"/>
    <w:multiLevelType w:val="hybridMultilevel"/>
    <w:tmpl w:val="4FACCF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C48B2"/>
    <w:multiLevelType w:val="hybridMultilevel"/>
    <w:tmpl w:val="A4F24A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1761A9"/>
    <w:multiLevelType w:val="hybridMultilevel"/>
    <w:tmpl w:val="FD8C6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E94657"/>
    <w:multiLevelType w:val="hybridMultilevel"/>
    <w:tmpl w:val="835E11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5E0F"/>
    <w:multiLevelType w:val="hybridMultilevel"/>
    <w:tmpl w:val="3A5E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B50A7"/>
    <w:multiLevelType w:val="hybridMultilevel"/>
    <w:tmpl w:val="A66E3F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0825F0"/>
    <w:multiLevelType w:val="hybridMultilevel"/>
    <w:tmpl w:val="2A905F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5768C3"/>
    <w:multiLevelType w:val="hybridMultilevel"/>
    <w:tmpl w:val="B69AE6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387F01"/>
    <w:multiLevelType w:val="hybridMultilevel"/>
    <w:tmpl w:val="4732C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7963513">
    <w:abstractNumId w:val="23"/>
  </w:num>
  <w:num w:numId="2" w16cid:durableId="1127429931">
    <w:abstractNumId w:val="24"/>
  </w:num>
  <w:num w:numId="3" w16cid:durableId="903295770">
    <w:abstractNumId w:val="15"/>
  </w:num>
  <w:num w:numId="4" w16cid:durableId="484199199">
    <w:abstractNumId w:val="34"/>
  </w:num>
  <w:num w:numId="5" w16cid:durableId="775439617">
    <w:abstractNumId w:val="21"/>
  </w:num>
  <w:num w:numId="6" w16cid:durableId="222254040">
    <w:abstractNumId w:val="3"/>
  </w:num>
  <w:num w:numId="7" w16cid:durableId="1093668775">
    <w:abstractNumId w:val="32"/>
  </w:num>
  <w:num w:numId="8" w16cid:durableId="522599605">
    <w:abstractNumId w:val="16"/>
  </w:num>
  <w:num w:numId="9" w16cid:durableId="636959055">
    <w:abstractNumId w:val="14"/>
  </w:num>
  <w:num w:numId="10" w16cid:durableId="1200237180">
    <w:abstractNumId w:val="8"/>
  </w:num>
  <w:num w:numId="11" w16cid:durableId="236406215">
    <w:abstractNumId w:val="19"/>
  </w:num>
  <w:num w:numId="12" w16cid:durableId="911086114">
    <w:abstractNumId w:val="31"/>
  </w:num>
  <w:num w:numId="13" w16cid:durableId="1542206266">
    <w:abstractNumId w:val="6"/>
  </w:num>
  <w:num w:numId="14" w16cid:durableId="1929852630">
    <w:abstractNumId w:val="9"/>
  </w:num>
  <w:num w:numId="15" w16cid:durableId="1613783042">
    <w:abstractNumId w:val="13"/>
  </w:num>
  <w:num w:numId="16" w16cid:durableId="1698775951">
    <w:abstractNumId w:val="30"/>
  </w:num>
  <w:num w:numId="17" w16cid:durableId="201525274">
    <w:abstractNumId w:val="25"/>
  </w:num>
  <w:num w:numId="18" w16cid:durableId="72631866">
    <w:abstractNumId w:val="1"/>
  </w:num>
  <w:num w:numId="19" w16cid:durableId="1893231574">
    <w:abstractNumId w:val="20"/>
  </w:num>
  <w:num w:numId="20" w16cid:durableId="783965799">
    <w:abstractNumId w:val="28"/>
  </w:num>
  <w:num w:numId="21" w16cid:durableId="1763796910">
    <w:abstractNumId w:val="33"/>
  </w:num>
  <w:num w:numId="22" w16cid:durableId="1236236530">
    <w:abstractNumId w:val="12"/>
  </w:num>
  <w:num w:numId="23" w16cid:durableId="582496926">
    <w:abstractNumId w:val="2"/>
  </w:num>
  <w:num w:numId="24" w16cid:durableId="379328373">
    <w:abstractNumId w:val="10"/>
  </w:num>
  <w:num w:numId="25" w16cid:durableId="208343468">
    <w:abstractNumId w:val="4"/>
  </w:num>
  <w:num w:numId="26" w16cid:durableId="650451149">
    <w:abstractNumId w:val="18"/>
  </w:num>
  <w:num w:numId="27" w16cid:durableId="685669276">
    <w:abstractNumId w:val="17"/>
  </w:num>
  <w:num w:numId="28" w16cid:durableId="1949265155">
    <w:abstractNumId w:val="26"/>
  </w:num>
  <w:num w:numId="29" w16cid:durableId="1686862991">
    <w:abstractNumId w:val="11"/>
  </w:num>
  <w:num w:numId="30" w16cid:durableId="1078020401">
    <w:abstractNumId w:val="22"/>
  </w:num>
  <w:num w:numId="31" w16cid:durableId="255211953">
    <w:abstractNumId w:val="27"/>
  </w:num>
  <w:num w:numId="32" w16cid:durableId="2018190688">
    <w:abstractNumId w:val="29"/>
  </w:num>
  <w:num w:numId="33" w16cid:durableId="2135442373">
    <w:abstractNumId w:val="5"/>
  </w:num>
  <w:num w:numId="34" w16cid:durableId="625552096">
    <w:abstractNumId w:val="12"/>
    <w:lvlOverride w:ilvl="0"/>
    <w:lvlOverride w:ilvl="1"/>
    <w:lvlOverride w:ilvl="2"/>
    <w:lvlOverride w:ilvl="3"/>
    <w:lvlOverride w:ilvl="4"/>
    <w:lvlOverride w:ilvl="5"/>
    <w:lvlOverride w:ilvl="6"/>
    <w:lvlOverride w:ilvl="7"/>
    <w:lvlOverride w:ilvl="8"/>
  </w:num>
  <w:num w:numId="35" w16cid:durableId="2121794968">
    <w:abstractNumId w:val="0"/>
  </w:num>
  <w:num w:numId="36" w16cid:durableId="1090352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E6"/>
    <w:rsid w:val="0000082F"/>
    <w:rsid w:val="000017CD"/>
    <w:rsid w:val="00003F2D"/>
    <w:rsid w:val="00010A09"/>
    <w:rsid w:val="000175D0"/>
    <w:rsid w:val="000175F2"/>
    <w:rsid w:val="000222CA"/>
    <w:rsid w:val="00024DD5"/>
    <w:rsid w:val="00025849"/>
    <w:rsid w:val="0002770C"/>
    <w:rsid w:val="000303B8"/>
    <w:rsid w:val="00032316"/>
    <w:rsid w:val="00037490"/>
    <w:rsid w:val="00040510"/>
    <w:rsid w:val="00042A03"/>
    <w:rsid w:val="00043DC6"/>
    <w:rsid w:val="00044C7A"/>
    <w:rsid w:val="000457C0"/>
    <w:rsid w:val="00056A81"/>
    <w:rsid w:val="00056B47"/>
    <w:rsid w:val="000630EC"/>
    <w:rsid w:val="00070699"/>
    <w:rsid w:val="00076294"/>
    <w:rsid w:val="00082480"/>
    <w:rsid w:val="00084CD3"/>
    <w:rsid w:val="000850D1"/>
    <w:rsid w:val="00092355"/>
    <w:rsid w:val="00092366"/>
    <w:rsid w:val="00096503"/>
    <w:rsid w:val="00096E9E"/>
    <w:rsid w:val="000A1425"/>
    <w:rsid w:val="000A24F5"/>
    <w:rsid w:val="000A6CCC"/>
    <w:rsid w:val="000B00AB"/>
    <w:rsid w:val="000B1A7C"/>
    <w:rsid w:val="000B3A7D"/>
    <w:rsid w:val="000B48C6"/>
    <w:rsid w:val="000C1DA7"/>
    <w:rsid w:val="000D6847"/>
    <w:rsid w:val="000E28CA"/>
    <w:rsid w:val="000E6AAC"/>
    <w:rsid w:val="000F618C"/>
    <w:rsid w:val="00102D5B"/>
    <w:rsid w:val="00104A55"/>
    <w:rsid w:val="001077FE"/>
    <w:rsid w:val="001105E9"/>
    <w:rsid w:val="00111083"/>
    <w:rsid w:val="001131F4"/>
    <w:rsid w:val="00115459"/>
    <w:rsid w:val="00120570"/>
    <w:rsid w:val="00121D7F"/>
    <w:rsid w:val="00123FCA"/>
    <w:rsid w:val="00124894"/>
    <w:rsid w:val="00124BEE"/>
    <w:rsid w:val="00133AD1"/>
    <w:rsid w:val="00134BC6"/>
    <w:rsid w:val="00137356"/>
    <w:rsid w:val="00137A04"/>
    <w:rsid w:val="001416B8"/>
    <w:rsid w:val="0014173B"/>
    <w:rsid w:val="00142680"/>
    <w:rsid w:val="00144694"/>
    <w:rsid w:val="00145E61"/>
    <w:rsid w:val="00147276"/>
    <w:rsid w:val="00147D50"/>
    <w:rsid w:val="00153C7A"/>
    <w:rsid w:val="00154DE3"/>
    <w:rsid w:val="00155488"/>
    <w:rsid w:val="00156D88"/>
    <w:rsid w:val="00160525"/>
    <w:rsid w:val="0016285A"/>
    <w:rsid w:val="001639C3"/>
    <w:rsid w:val="001641CC"/>
    <w:rsid w:val="001651F3"/>
    <w:rsid w:val="00165524"/>
    <w:rsid w:val="001733F6"/>
    <w:rsid w:val="001754AA"/>
    <w:rsid w:val="00175BE0"/>
    <w:rsid w:val="00181DDC"/>
    <w:rsid w:val="00183389"/>
    <w:rsid w:val="001839F3"/>
    <w:rsid w:val="00186288"/>
    <w:rsid w:val="00190256"/>
    <w:rsid w:val="00191365"/>
    <w:rsid w:val="00191395"/>
    <w:rsid w:val="0019311F"/>
    <w:rsid w:val="00197E56"/>
    <w:rsid w:val="00197F0B"/>
    <w:rsid w:val="001A181F"/>
    <w:rsid w:val="001A1E6F"/>
    <w:rsid w:val="001A3543"/>
    <w:rsid w:val="001B5598"/>
    <w:rsid w:val="001C10D6"/>
    <w:rsid w:val="001C3619"/>
    <w:rsid w:val="001C4F10"/>
    <w:rsid w:val="001C7C47"/>
    <w:rsid w:val="001D366B"/>
    <w:rsid w:val="001D52AD"/>
    <w:rsid w:val="001D776F"/>
    <w:rsid w:val="001E598C"/>
    <w:rsid w:val="001E685E"/>
    <w:rsid w:val="001E7B16"/>
    <w:rsid w:val="001F2871"/>
    <w:rsid w:val="001F358D"/>
    <w:rsid w:val="001F4945"/>
    <w:rsid w:val="0020057F"/>
    <w:rsid w:val="00205CB1"/>
    <w:rsid w:val="00206203"/>
    <w:rsid w:val="00206EC5"/>
    <w:rsid w:val="00207DE2"/>
    <w:rsid w:val="00213A2B"/>
    <w:rsid w:val="00215167"/>
    <w:rsid w:val="00217A2E"/>
    <w:rsid w:val="002210D6"/>
    <w:rsid w:val="00221D36"/>
    <w:rsid w:val="00223010"/>
    <w:rsid w:val="0022387F"/>
    <w:rsid w:val="00225512"/>
    <w:rsid w:val="00231446"/>
    <w:rsid w:val="0023334E"/>
    <w:rsid w:val="0023346D"/>
    <w:rsid w:val="00234783"/>
    <w:rsid w:val="002403D2"/>
    <w:rsid w:val="00246784"/>
    <w:rsid w:val="00247634"/>
    <w:rsid w:val="002526FB"/>
    <w:rsid w:val="002545AB"/>
    <w:rsid w:val="002546C8"/>
    <w:rsid w:val="00260381"/>
    <w:rsid w:val="00260EE6"/>
    <w:rsid w:val="00262844"/>
    <w:rsid w:val="00265DC4"/>
    <w:rsid w:val="0027186A"/>
    <w:rsid w:val="00271D72"/>
    <w:rsid w:val="002757AF"/>
    <w:rsid w:val="0027668E"/>
    <w:rsid w:val="00280BB7"/>
    <w:rsid w:val="00286ED9"/>
    <w:rsid w:val="002918DB"/>
    <w:rsid w:val="00292D0C"/>
    <w:rsid w:val="002948E9"/>
    <w:rsid w:val="002A2202"/>
    <w:rsid w:val="002A2C5C"/>
    <w:rsid w:val="002A3E4E"/>
    <w:rsid w:val="002A4424"/>
    <w:rsid w:val="002B27A1"/>
    <w:rsid w:val="002B32A7"/>
    <w:rsid w:val="002B3E6A"/>
    <w:rsid w:val="002B4A63"/>
    <w:rsid w:val="002B5A6A"/>
    <w:rsid w:val="002B6E52"/>
    <w:rsid w:val="002C015C"/>
    <w:rsid w:val="002C12E8"/>
    <w:rsid w:val="002C289A"/>
    <w:rsid w:val="002D36F1"/>
    <w:rsid w:val="002D3A0C"/>
    <w:rsid w:val="002D70EA"/>
    <w:rsid w:val="002E0E9C"/>
    <w:rsid w:val="002F31AC"/>
    <w:rsid w:val="002F376D"/>
    <w:rsid w:val="002F3F4F"/>
    <w:rsid w:val="00306DEF"/>
    <w:rsid w:val="00307E84"/>
    <w:rsid w:val="0031128F"/>
    <w:rsid w:val="003122C5"/>
    <w:rsid w:val="003145D5"/>
    <w:rsid w:val="0031634F"/>
    <w:rsid w:val="0032422A"/>
    <w:rsid w:val="00325144"/>
    <w:rsid w:val="00333372"/>
    <w:rsid w:val="0033398E"/>
    <w:rsid w:val="0034119D"/>
    <w:rsid w:val="00342C7E"/>
    <w:rsid w:val="00344882"/>
    <w:rsid w:val="00351C84"/>
    <w:rsid w:val="00352BE2"/>
    <w:rsid w:val="0035356D"/>
    <w:rsid w:val="00362618"/>
    <w:rsid w:val="00372E86"/>
    <w:rsid w:val="003741AC"/>
    <w:rsid w:val="00377546"/>
    <w:rsid w:val="00385440"/>
    <w:rsid w:val="00387888"/>
    <w:rsid w:val="003910A4"/>
    <w:rsid w:val="00391312"/>
    <w:rsid w:val="00391445"/>
    <w:rsid w:val="003920EF"/>
    <w:rsid w:val="0039291A"/>
    <w:rsid w:val="0039365B"/>
    <w:rsid w:val="00397932"/>
    <w:rsid w:val="00397D00"/>
    <w:rsid w:val="003A02E4"/>
    <w:rsid w:val="003A2684"/>
    <w:rsid w:val="003A51E2"/>
    <w:rsid w:val="003A76F3"/>
    <w:rsid w:val="003B17FE"/>
    <w:rsid w:val="003B5F32"/>
    <w:rsid w:val="003C7487"/>
    <w:rsid w:val="003D1611"/>
    <w:rsid w:val="003D492E"/>
    <w:rsid w:val="003D70D3"/>
    <w:rsid w:val="003D7D87"/>
    <w:rsid w:val="003E05ED"/>
    <w:rsid w:val="003E3C7A"/>
    <w:rsid w:val="003E3DCA"/>
    <w:rsid w:val="003E51DB"/>
    <w:rsid w:val="003E5A07"/>
    <w:rsid w:val="003E63FB"/>
    <w:rsid w:val="003E77AD"/>
    <w:rsid w:val="003F0F00"/>
    <w:rsid w:val="003F49B9"/>
    <w:rsid w:val="00400339"/>
    <w:rsid w:val="004018E7"/>
    <w:rsid w:val="00407FB4"/>
    <w:rsid w:val="00410E49"/>
    <w:rsid w:val="0041648F"/>
    <w:rsid w:val="0042057C"/>
    <w:rsid w:val="004263CA"/>
    <w:rsid w:val="00427A70"/>
    <w:rsid w:val="00433B20"/>
    <w:rsid w:val="00433B5D"/>
    <w:rsid w:val="004406DC"/>
    <w:rsid w:val="00443758"/>
    <w:rsid w:val="00443F12"/>
    <w:rsid w:val="0045031F"/>
    <w:rsid w:val="0045669B"/>
    <w:rsid w:val="004621FC"/>
    <w:rsid w:val="00470050"/>
    <w:rsid w:val="004704A0"/>
    <w:rsid w:val="00471DBC"/>
    <w:rsid w:val="00481CCA"/>
    <w:rsid w:val="00481EBD"/>
    <w:rsid w:val="00490CD0"/>
    <w:rsid w:val="00491BE2"/>
    <w:rsid w:val="004955E4"/>
    <w:rsid w:val="00497CDD"/>
    <w:rsid w:val="004A1118"/>
    <w:rsid w:val="004A7C79"/>
    <w:rsid w:val="004B5E98"/>
    <w:rsid w:val="004C0E08"/>
    <w:rsid w:val="004C2F76"/>
    <w:rsid w:val="004C58DE"/>
    <w:rsid w:val="004C5C40"/>
    <w:rsid w:val="004D26C0"/>
    <w:rsid w:val="004D2B0D"/>
    <w:rsid w:val="004D4F5E"/>
    <w:rsid w:val="004D55BE"/>
    <w:rsid w:val="004D7E19"/>
    <w:rsid w:val="004E0FD1"/>
    <w:rsid w:val="004E1505"/>
    <w:rsid w:val="004E1A9F"/>
    <w:rsid w:val="004F195D"/>
    <w:rsid w:val="00501E9B"/>
    <w:rsid w:val="005035DB"/>
    <w:rsid w:val="00506F56"/>
    <w:rsid w:val="0051400B"/>
    <w:rsid w:val="00514464"/>
    <w:rsid w:val="00515C54"/>
    <w:rsid w:val="005218E6"/>
    <w:rsid w:val="00526D45"/>
    <w:rsid w:val="00527576"/>
    <w:rsid w:val="0053348F"/>
    <w:rsid w:val="00535207"/>
    <w:rsid w:val="00535E99"/>
    <w:rsid w:val="00547AE8"/>
    <w:rsid w:val="005512E2"/>
    <w:rsid w:val="00555F12"/>
    <w:rsid w:val="0055672F"/>
    <w:rsid w:val="0056478F"/>
    <w:rsid w:val="00564F0F"/>
    <w:rsid w:val="005677A0"/>
    <w:rsid w:val="00573F0B"/>
    <w:rsid w:val="00577B04"/>
    <w:rsid w:val="00580454"/>
    <w:rsid w:val="00580F90"/>
    <w:rsid w:val="005830F5"/>
    <w:rsid w:val="00583DE7"/>
    <w:rsid w:val="005867F3"/>
    <w:rsid w:val="00587D67"/>
    <w:rsid w:val="0059173F"/>
    <w:rsid w:val="00591B5E"/>
    <w:rsid w:val="005943AA"/>
    <w:rsid w:val="005962C5"/>
    <w:rsid w:val="005A1554"/>
    <w:rsid w:val="005A5608"/>
    <w:rsid w:val="005B18CA"/>
    <w:rsid w:val="005C4175"/>
    <w:rsid w:val="005C42F8"/>
    <w:rsid w:val="005D206C"/>
    <w:rsid w:val="005D2B58"/>
    <w:rsid w:val="005D3C83"/>
    <w:rsid w:val="005D4D6A"/>
    <w:rsid w:val="005D4F0F"/>
    <w:rsid w:val="005D52CC"/>
    <w:rsid w:val="005E111A"/>
    <w:rsid w:val="005E42CD"/>
    <w:rsid w:val="005E6C1E"/>
    <w:rsid w:val="005E7AA2"/>
    <w:rsid w:val="005F2405"/>
    <w:rsid w:val="00602BCC"/>
    <w:rsid w:val="0060598A"/>
    <w:rsid w:val="00607203"/>
    <w:rsid w:val="00614011"/>
    <w:rsid w:val="00615EEE"/>
    <w:rsid w:val="00622DB1"/>
    <w:rsid w:val="00631642"/>
    <w:rsid w:val="00633148"/>
    <w:rsid w:val="00636C3A"/>
    <w:rsid w:val="006435B6"/>
    <w:rsid w:val="00645CE8"/>
    <w:rsid w:val="00647FF5"/>
    <w:rsid w:val="006508F4"/>
    <w:rsid w:val="00651570"/>
    <w:rsid w:val="006612F2"/>
    <w:rsid w:val="00661E5E"/>
    <w:rsid w:val="00664C88"/>
    <w:rsid w:val="006719C0"/>
    <w:rsid w:val="00671BAC"/>
    <w:rsid w:val="0067456F"/>
    <w:rsid w:val="00675C73"/>
    <w:rsid w:val="00682467"/>
    <w:rsid w:val="00683357"/>
    <w:rsid w:val="00683448"/>
    <w:rsid w:val="00686E7F"/>
    <w:rsid w:val="006A1761"/>
    <w:rsid w:val="006A3C30"/>
    <w:rsid w:val="006B1123"/>
    <w:rsid w:val="006B2994"/>
    <w:rsid w:val="006B5AD1"/>
    <w:rsid w:val="006C018F"/>
    <w:rsid w:val="006C34D9"/>
    <w:rsid w:val="006D12EA"/>
    <w:rsid w:val="006D6503"/>
    <w:rsid w:val="006D6EF8"/>
    <w:rsid w:val="006E09EC"/>
    <w:rsid w:val="006E389A"/>
    <w:rsid w:val="006E400C"/>
    <w:rsid w:val="006E5715"/>
    <w:rsid w:val="006E7CBA"/>
    <w:rsid w:val="006F0718"/>
    <w:rsid w:val="006F078F"/>
    <w:rsid w:val="00706A1F"/>
    <w:rsid w:val="007072DF"/>
    <w:rsid w:val="0071333B"/>
    <w:rsid w:val="00720C75"/>
    <w:rsid w:val="00723F8C"/>
    <w:rsid w:val="00726F26"/>
    <w:rsid w:val="0073299E"/>
    <w:rsid w:val="00736A77"/>
    <w:rsid w:val="00736CCB"/>
    <w:rsid w:val="00740BBA"/>
    <w:rsid w:val="00743DD6"/>
    <w:rsid w:val="00746059"/>
    <w:rsid w:val="00751E3F"/>
    <w:rsid w:val="007605FB"/>
    <w:rsid w:val="00760C1E"/>
    <w:rsid w:val="00761FE5"/>
    <w:rsid w:val="00763D32"/>
    <w:rsid w:val="00764826"/>
    <w:rsid w:val="007663A4"/>
    <w:rsid w:val="00772F1B"/>
    <w:rsid w:val="00774A3C"/>
    <w:rsid w:val="00775282"/>
    <w:rsid w:val="0078380D"/>
    <w:rsid w:val="007855D1"/>
    <w:rsid w:val="00786C56"/>
    <w:rsid w:val="007951A2"/>
    <w:rsid w:val="007A07D5"/>
    <w:rsid w:val="007A0F5D"/>
    <w:rsid w:val="007A126D"/>
    <w:rsid w:val="007A12EE"/>
    <w:rsid w:val="007A3623"/>
    <w:rsid w:val="007A64F0"/>
    <w:rsid w:val="007B0773"/>
    <w:rsid w:val="007B0B80"/>
    <w:rsid w:val="007B506B"/>
    <w:rsid w:val="007B61E2"/>
    <w:rsid w:val="007C0409"/>
    <w:rsid w:val="007C217D"/>
    <w:rsid w:val="007C5976"/>
    <w:rsid w:val="007D2139"/>
    <w:rsid w:val="007D2306"/>
    <w:rsid w:val="007D6633"/>
    <w:rsid w:val="007E2BA7"/>
    <w:rsid w:val="007E7273"/>
    <w:rsid w:val="007E761C"/>
    <w:rsid w:val="007F34ED"/>
    <w:rsid w:val="007F7A1F"/>
    <w:rsid w:val="008003CD"/>
    <w:rsid w:val="008037D8"/>
    <w:rsid w:val="00810101"/>
    <w:rsid w:val="00815E59"/>
    <w:rsid w:val="00815F4A"/>
    <w:rsid w:val="00816351"/>
    <w:rsid w:val="00816E0D"/>
    <w:rsid w:val="00817B84"/>
    <w:rsid w:val="00823510"/>
    <w:rsid w:val="00823A81"/>
    <w:rsid w:val="0082496D"/>
    <w:rsid w:val="00832FBE"/>
    <w:rsid w:val="0083683F"/>
    <w:rsid w:val="00840FDF"/>
    <w:rsid w:val="008535C8"/>
    <w:rsid w:val="00854F1F"/>
    <w:rsid w:val="008579AF"/>
    <w:rsid w:val="00857ABD"/>
    <w:rsid w:val="00866452"/>
    <w:rsid w:val="008677C7"/>
    <w:rsid w:val="008717BA"/>
    <w:rsid w:val="00873726"/>
    <w:rsid w:val="00881280"/>
    <w:rsid w:val="00881EC7"/>
    <w:rsid w:val="00882F58"/>
    <w:rsid w:val="00883A8A"/>
    <w:rsid w:val="00884D42"/>
    <w:rsid w:val="00885196"/>
    <w:rsid w:val="0088766E"/>
    <w:rsid w:val="008902CB"/>
    <w:rsid w:val="00891789"/>
    <w:rsid w:val="00891CA5"/>
    <w:rsid w:val="00892C66"/>
    <w:rsid w:val="008975ED"/>
    <w:rsid w:val="008A0E30"/>
    <w:rsid w:val="008A3946"/>
    <w:rsid w:val="008A414F"/>
    <w:rsid w:val="008A5FAB"/>
    <w:rsid w:val="008B17AB"/>
    <w:rsid w:val="008B6463"/>
    <w:rsid w:val="008B7AF4"/>
    <w:rsid w:val="008B7F16"/>
    <w:rsid w:val="008C0DCC"/>
    <w:rsid w:val="008C257F"/>
    <w:rsid w:val="008D0780"/>
    <w:rsid w:val="008D30D2"/>
    <w:rsid w:val="008E0C5A"/>
    <w:rsid w:val="008E0D4F"/>
    <w:rsid w:val="008E2784"/>
    <w:rsid w:val="008E6865"/>
    <w:rsid w:val="008E6D03"/>
    <w:rsid w:val="008F0112"/>
    <w:rsid w:val="008F0B77"/>
    <w:rsid w:val="008F45F5"/>
    <w:rsid w:val="009021B1"/>
    <w:rsid w:val="00905356"/>
    <w:rsid w:val="00912FDA"/>
    <w:rsid w:val="00923515"/>
    <w:rsid w:val="00927E24"/>
    <w:rsid w:val="00930FDE"/>
    <w:rsid w:val="009338EA"/>
    <w:rsid w:val="00937E67"/>
    <w:rsid w:val="009401CB"/>
    <w:rsid w:val="0094155A"/>
    <w:rsid w:val="009416D5"/>
    <w:rsid w:val="009439DA"/>
    <w:rsid w:val="00943C9D"/>
    <w:rsid w:val="009441D4"/>
    <w:rsid w:val="00947282"/>
    <w:rsid w:val="00952782"/>
    <w:rsid w:val="009538A0"/>
    <w:rsid w:val="00966879"/>
    <w:rsid w:val="0097655A"/>
    <w:rsid w:val="00981676"/>
    <w:rsid w:val="009855E6"/>
    <w:rsid w:val="00987641"/>
    <w:rsid w:val="00990898"/>
    <w:rsid w:val="009909CC"/>
    <w:rsid w:val="00991990"/>
    <w:rsid w:val="00991C51"/>
    <w:rsid w:val="009A2062"/>
    <w:rsid w:val="009A39F0"/>
    <w:rsid w:val="009A4711"/>
    <w:rsid w:val="009A5B1A"/>
    <w:rsid w:val="009A67FC"/>
    <w:rsid w:val="009A75C5"/>
    <w:rsid w:val="009B22D8"/>
    <w:rsid w:val="009B67D0"/>
    <w:rsid w:val="009B7559"/>
    <w:rsid w:val="009C00AF"/>
    <w:rsid w:val="009C1A25"/>
    <w:rsid w:val="009C21F5"/>
    <w:rsid w:val="009C53EC"/>
    <w:rsid w:val="009D0058"/>
    <w:rsid w:val="009D605B"/>
    <w:rsid w:val="009D72EC"/>
    <w:rsid w:val="009F2A96"/>
    <w:rsid w:val="009F45F0"/>
    <w:rsid w:val="009F70F0"/>
    <w:rsid w:val="009F75A6"/>
    <w:rsid w:val="009F7D51"/>
    <w:rsid w:val="00A000B9"/>
    <w:rsid w:val="00A013B7"/>
    <w:rsid w:val="00A05F21"/>
    <w:rsid w:val="00A0739F"/>
    <w:rsid w:val="00A07948"/>
    <w:rsid w:val="00A152FE"/>
    <w:rsid w:val="00A15FD3"/>
    <w:rsid w:val="00A16B2D"/>
    <w:rsid w:val="00A16E6E"/>
    <w:rsid w:val="00A175C6"/>
    <w:rsid w:val="00A22A0A"/>
    <w:rsid w:val="00A23AE7"/>
    <w:rsid w:val="00A25E5B"/>
    <w:rsid w:val="00A350EA"/>
    <w:rsid w:val="00A37CEE"/>
    <w:rsid w:val="00A41F23"/>
    <w:rsid w:val="00A42EF8"/>
    <w:rsid w:val="00A43C89"/>
    <w:rsid w:val="00A648F7"/>
    <w:rsid w:val="00A7023C"/>
    <w:rsid w:val="00A7334F"/>
    <w:rsid w:val="00A74D17"/>
    <w:rsid w:val="00A8084F"/>
    <w:rsid w:val="00A81CB9"/>
    <w:rsid w:val="00A84333"/>
    <w:rsid w:val="00A866D3"/>
    <w:rsid w:val="00A90EDC"/>
    <w:rsid w:val="00A915FF"/>
    <w:rsid w:val="00A9498D"/>
    <w:rsid w:val="00A96495"/>
    <w:rsid w:val="00AA1FF9"/>
    <w:rsid w:val="00AA682E"/>
    <w:rsid w:val="00AA7232"/>
    <w:rsid w:val="00AA7EC4"/>
    <w:rsid w:val="00AB1ECD"/>
    <w:rsid w:val="00AB2A00"/>
    <w:rsid w:val="00AB7749"/>
    <w:rsid w:val="00AC3385"/>
    <w:rsid w:val="00AC4524"/>
    <w:rsid w:val="00AC4C81"/>
    <w:rsid w:val="00AC788B"/>
    <w:rsid w:val="00AD021E"/>
    <w:rsid w:val="00AD178D"/>
    <w:rsid w:val="00AD25C2"/>
    <w:rsid w:val="00AD3BC1"/>
    <w:rsid w:val="00AD45BD"/>
    <w:rsid w:val="00AD4B8E"/>
    <w:rsid w:val="00AE16A6"/>
    <w:rsid w:val="00AF25B9"/>
    <w:rsid w:val="00AF4CA9"/>
    <w:rsid w:val="00AF58F4"/>
    <w:rsid w:val="00AF622E"/>
    <w:rsid w:val="00AF70C4"/>
    <w:rsid w:val="00AF7AF0"/>
    <w:rsid w:val="00B02A6B"/>
    <w:rsid w:val="00B128FD"/>
    <w:rsid w:val="00B17BF6"/>
    <w:rsid w:val="00B2318E"/>
    <w:rsid w:val="00B25456"/>
    <w:rsid w:val="00B338EA"/>
    <w:rsid w:val="00B37233"/>
    <w:rsid w:val="00B412FD"/>
    <w:rsid w:val="00B420E2"/>
    <w:rsid w:val="00B439C0"/>
    <w:rsid w:val="00B45002"/>
    <w:rsid w:val="00B47292"/>
    <w:rsid w:val="00B47613"/>
    <w:rsid w:val="00B5299C"/>
    <w:rsid w:val="00B52C94"/>
    <w:rsid w:val="00B5409F"/>
    <w:rsid w:val="00B56078"/>
    <w:rsid w:val="00B56F03"/>
    <w:rsid w:val="00B57300"/>
    <w:rsid w:val="00B579C8"/>
    <w:rsid w:val="00B616F5"/>
    <w:rsid w:val="00B62AD8"/>
    <w:rsid w:val="00B6378F"/>
    <w:rsid w:val="00B67A6B"/>
    <w:rsid w:val="00B71385"/>
    <w:rsid w:val="00B817D9"/>
    <w:rsid w:val="00B82D09"/>
    <w:rsid w:val="00B8332C"/>
    <w:rsid w:val="00B84546"/>
    <w:rsid w:val="00B87E11"/>
    <w:rsid w:val="00B9204D"/>
    <w:rsid w:val="00B9421D"/>
    <w:rsid w:val="00B95E73"/>
    <w:rsid w:val="00B97B9A"/>
    <w:rsid w:val="00BA001E"/>
    <w:rsid w:val="00BA0638"/>
    <w:rsid w:val="00BA13E9"/>
    <w:rsid w:val="00BA3CB3"/>
    <w:rsid w:val="00BB122A"/>
    <w:rsid w:val="00BC0DC1"/>
    <w:rsid w:val="00BC7224"/>
    <w:rsid w:val="00BC7C83"/>
    <w:rsid w:val="00BD08F8"/>
    <w:rsid w:val="00BD4F17"/>
    <w:rsid w:val="00BD5894"/>
    <w:rsid w:val="00BE1D91"/>
    <w:rsid w:val="00BE6C4A"/>
    <w:rsid w:val="00BE713F"/>
    <w:rsid w:val="00BF1C35"/>
    <w:rsid w:val="00BF49AC"/>
    <w:rsid w:val="00BF5EE7"/>
    <w:rsid w:val="00C06820"/>
    <w:rsid w:val="00C106AF"/>
    <w:rsid w:val="00C10E81"/>
    <w:rsid w:val="00C1169E"/>
    <w:rsid w:val="00C15BCA"/>
    <w:rsid w:val="00C232D0"/>
    <w:rsid w:val="00C30379"/>
    <w:rsid w:val="00C31621"/>
    <w:rsid w:val="00C3318E"/>
    <w:rsid w:val="00C3730B"/>
    <w:rsid w:val="00C41834"/>
    <w:rsid w:val="00C518DF"/>
    <w:rsid w:val="00C51942"/>
    <w:rsid w:val="00C53EDF"/>
    <w:rsid w:val="00C56FA7"/>
    <w:rsid w:val="00C601FC"/>
    <w:rsid w:val="00C6701C"/>
    <w:rsid w:val="00C7169A"/>
    <w:rsid w:val="00C86CD7"/>
    <w:rsid w:val="00C87826"/>
    <w:rsid w:val="00C9010E"/>
    <w:rsid w:val="00C90719"/>
    <w:rsid w:val="00C90F1C"/>
    <w:rsid w:val="00C934AE"/>
    <w:rsid w:val="00C95135"/>
    <w:rsid w:val="00C95AB1"/>
    <w:rsid w:val="00C95CC0"/>
    <w:rsid w:val="00CA4313"/>
    <w:rsid w:val="00CA6504"/>
    <w:rsid w:val="00CB38F2"/>
    <w:rsid w:val="00CB3FA1"/>
    <w:rsid w:val="00CB47CD"/>
    <w:rsid w:val="00CB4A59"/>
    <w:rsid w:val="00CB4CD0"/>
    <w:rsid w:val="00CB580E"/>
    <w:rsid w:val="00CB6504"/>
    <w:rsid w:val="00CC1C9A"/>
    <w:rsid w:val="00CC2006"/>
    <w:rsid w:val="00CC6270"/>
    <w:rsid w:val="00CD387A"/>
    <w:rsid w:val="00CD3F53"/>
    <w:rsid w:val="00CE3010"/>
    <w:rsid w:val="00CE4139"/>
    <w:rsid w:val="00CE7E3C"/>
    <w:rsid w:val="00CF0F6E"/>
    <w:rsid w:val="00CF1FCE"/>
    <w:rsid w:val="00CF2A93"/>
    <w:rsid w:val="00CF5035"/>
    <w:rsid w:val="00CF66E4"/>
    <w:rsid w:val="00CF6E34"/>
    <w:rsid w:val="00D00C5A"/>
    <w:rsid w:val="00D04E24"/>
    <w:rsid w:val="00D079B3"/>
    <w:rsid w:val="00D1370D"/>
    <w:rsid w:val="00D2695E"/>
    <w:rsid w:val="00D2771A"/>
    <w:rsid w:val="00D32EC2"/>
    <w:rsid w:val="00D3417E"/>
    <w:rsid w:val="00D3722E"/>
    <w:rsid w:val="00D44ED9"/>
    <w:rsid w:val="00D53DA1"/>
    <w:rsid w:val="00D5533B"/>
    <w:rsid w:val="00D55564"/>
    <w:rsid w:val="00D562A2"/>
    <w:rsid w:val="00D6257D"/>
    <w:rsid w:val="00D67F27"/>
    <w:rsid w:val="00D70A9A"/>
    <w:rsid w:val="00D728FB"/>
    <w:rsid w:val="00D83A11"/>
    <w:rsid w:val="00D924CA"/>
    <w:rsid w:val="00D9446F"/>
    <w:rsid w:val="00DA2C35"/>
    <w:rsid w:val="00DA39FD"/>
    <w:rsid w:val="00DA57BE"/>
    <w:rsid w:val="00DA5DD5"/>
    <w:rsid w:val="00DA677A"/>
    <w:rsid w:val="00DB0284"/>
    <w:rsid w:val="00DB0C7A"/>
    <w:rsid w:val="00DB197A"/>
    <w:rsid w:val="00DB2610"/>
    <w:rsid w:val="00DB28A4"/>
    <w:rsid w:val="00DB2EF9"/>
    <w:rsid w:val="00DB3DCB"/>
    <w:rsid w:val="00DB739E"/>
    <w:rsid w:val="00DC24BE"/>
    <w:rsid w:val="00DC25F7"/>
    <w:rsid w:val="00DD09A5"/>
    <w:rsid w:val="00DD6BC2"/>
    <w:rsid w:val="00DD7C46"/>
    <w:rsid w:val="00DF3F5F"/>
    <w:rsid w:val="00E00BBD"/>
    <w:rsid w:val="00E0106F"/>
    <w:rsid w:val="00E012BF"/>
    <w:rsid w:val="00E06DA2"/>
    <w:rsid w:val="00E14C0C"/>
    <w:rsid w:val="00E159D5"/>
    <w:rsid w:val="00E170C2"/>
    <w:rsid w:val="00E228B7"/>
    <w:rsid w:val="00E275F1"/>
    <w:rsid w:val="00E31019"/>
    <w:rsid w:val="00E349D0"/>
    <w:rsid w:val="00E35E2F"/>
    <w:rsid w:val="00E401CA"/>
    <w:rsid w:val="00E45766"/>
    <w:rsid w:val="00E50102"/>
    <w:rsid w:val="00E53901"/>
    <w:rsid w:val="00E574A7"/>
    <w:rsid w:val="00E6615B"/>
    <w:rsid w:val="00E66EEF"/>
    <w:rsid w:val="00E66FEE"/>
    <w:rsid w:val="00E7355B"/>
    <w:rsid w:val="00E773B6"/>
    <w:rsid w:val="00E8389D"/>
    <w:rsid w:val="00E853EA"/>
    <w:rsid w:val="00E91499"/>
    <w:rsid w:val="00E9711D"/>
    <w:rsid w:val="00EA70A2"/>
    <w:rsid w:val="00EB0562"/>
    <w:rsid w:val="00EB3304"/>
    <w:rsid w:val="00EB3B07"/>
    <w:rsid w:val="00EB4EC5"/>
    <w:rsid w:val="00EB65A9"/>
    <w:rsid w:val="00EB6817"/>
    <w:rsid w:val="00EC0CE8"/>
    <w:rsid w:val="00EC0E18"/>
    <w:rsid w:val="00EC6BAC"/>
    <w:rsid w:val="00ED2D01"/>
    <w:rsid w:val="00ED5B04"/>
    <w:rsid w:val="00ED643A"/>
    <w:rsid w:val="00EE54EC"/>
    <w:rsid w:val="00EE60AD"/>
    <w:rsid w:val="00EE7511"/>
    <w:rsid w:val="00EF09A6"/>
    <w:rsid w:val="00EF216F"/>
    <w:rsid w:val="00EF2A6C"/>
    <w:rsid w:val="00F04398"/>
    <w:rsid w:val="00F06716"/>
    <w:rsid w:val="00F131B4"/>
    <w:rsid w:val="00F13AF5"/>
    <w:rsid w:val="00F16CAC"/>
    <w:rsid w:val="00F16F09"/>
    <w:rsid w:val="00F20868"/>
    <w:rsid w:val="00F21F40"/>
    <w:rsid w:val="00F261B2"/>
    <w:rsid w:val="00F262A9"/>
    <w:rsid w:val="00F2786D"/>
    <w:rsid w:val="00F317DD"/>
    <w:rsid w:val="00F42231"/>
    <w:rsid w:val="00F43647"/>
    <w:rsid w:val="00F515FA"/>
    <w:rsid w:val="00F561B4"/>
    <w:rsid w:val="00F56CFD"/>
    <w:rsid w:val="00F57986"/>
    <w:rsid w:val="00F70F69"/>
    <w:rsid w:val="00F72081"/>
    <w:rsid w:val="00F73D1E"/>
    <w:rsid w:val="00F76997"/>
    <w:rsid w:val="00F86FD5"/>
    <w:rsid w:val="00F874F3"/>
    <w:rsid w:val="00F93FE1"/>
    <w:rsid w:val="00F95D46"/>
    <w:rsid w:val="00FA0EFE"/>
    <w:rsid w:val="00FA7759"/>
    <w:rsid w:val="00FB1794"/>
    <w:rsid w:val="00FB1B8C"/>
    <w:rsid w:val="00FB4F68"/>
    <w:rsid w:val="00FB62E1"/>
    <w:rsid w:val="00FC1600"/>
    <w:rsid w:val="00FC5A74"/>
    <w:rsid w:val="00FD31BC"/>
    <w:rsid w:val="00FD51E5"/>
    <w:rsid w:val="00FE3CBD"/>
    <w:rsid w:val="00FE4A22"/>
    <w:rsid w:val="00FE4AD0"/>
    <w:rsid w:val="00FE52B6"/>
    <w:rsid w:val="00FE6060"/>
    <w:rsid w:val="00FE6333"/>
    <w:rsid w:val="00FF12CA"/>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63FA6"/>
  <w15:chartTrackingRefBased/>
  <w15:docId w15:val="{49DD8731-40B0-41E7-997E-D43711AF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F3F4F"/>
    <w:pPr>
      <w:keepNext/>
      <w:numPr>
        <w:numId w:val="25"/>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F3F4F"/>
    <w:pPr>
      <w:keepNext/>
      <w:numPr>
        <w:ilvl w:val="1"/>
        <w:numId w:val="25"/>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F3F4F"/>
    <w:pPr>
      <w:keepNext/>
      <w:numPr>
        <w:ilvl w:val="2"/>
        <w:numId w:val="25"/>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2F3F4F"/>
    <w:pPr>
      <w:keepNext/>
      <w:numPr>
        <w:ilvl w:val="3"/>
        <w:numId w:val="25"/>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F3F4F"/>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F3F4F"/>
    <w:pPr>
      <w:numPr>
        <w:ilvl w:val="5"/>
        <w:numId w:val="2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F3F4F"/>
    <w:pPr>
      <w:numPr>
        <w:ilvl w:val="6"/>
        <w:numId w:val="25"/>
      </w:numPr>
      <w:spacing w:before="240" w:after="60"/>
      <w:outlineLvl w:val="6"/>
    </w:pPr>
    <w:rPr>
      <w:rFonts w:ascii="Calibri" w:hAnsi="Calibri"/>
    </w:rPr>
  </w:style>
  <w:style w:type="paragraph" w:styleId="Heading8">
    <w:name w:val="heading 8"/>
    <w:basedOn w:val="Normal"/>
    <w:next w:val="Normal"/>
    <w:link w:val="Heading8Char"/>
    <w:qFormat/>
    <w:rsid w:val="002F3F4F"/>
    <w:pPr>
      <w:numPr>
        <w:ilvl w:val="7"/>
        <w:numId w:val="25"/>
      </w:numPr>
      <w:spacing w:before="240" w:after="60"/>
      <w:outlineLvl w:val="7"/>
    </w:pPr>
    <w:rPr>
      <w:rFonts w:ascii="Calibri" w:hAnsi="Calibri"/>
      <w:i/>
      <w:iCs/>
    </w:rPr>
  </w:style>
  <w:style w:type="paragraph" w:styleId="Heading9">
    <w:name w:val="heading 9"/>
    <w:basedOn w:val="Normal"/>
    <w:next w:val="Normal"/>
    <w:link w:val="Heading9Char"/>
    <w:qFormat/>
    <w:rsid w:val="002F3F4F"/>
    <w:pPr>
      <w:numPr>
        <w:ilvl w:val="8"/>
        <w:numId w:val="25"/>
      </w:num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atutebodyheadingprintonly">
    <w:name w:val="statute_body_heading print_only"/>
    <w:basedOn w:val="DefaultParagraphFont"/>
    <w:rsid w:val="00333372"/>
  </w:style>
  <w:style w:type="character" w:styleId="Hyperlink">
    <w:name w:val="Hyperlink"/>
    <w:rsid w:val="00CA6504"/>
    <w:rPr>
      <w:strike w:val="0"/>
      <w:dstrike w:val="0"/>
      <w:color w:val="0000CC"/>
      <w:u w:val="none"/>
      <w:effect w:val="none"/>
    </w:rPr>
  </w:style>
  <w:style w:type="paragraph" w:styleId="NormalWeb">
    <w:name w:val="Normal (Web)"/>
    <w:basedOn w:val="Normal"/>
    <w:rsid w:val="00CA6504"/>
    <w:pPr>
      <w:spacing w:before="100" w:beforeAutospacing="1" w:after="100" w:afterAutospacing="1"/>
    </w:pPr>
  </w:style>
  <w:style w:type="paragraph" w:styleId="BodyTextIndent2">
    <w:name w:val="Body Text Indent 2"/>
    <w:basedOn w:val="Normal"/>
    <w:rsid w:val="00C95135"/>
    <w:pPr>
      <w:spacing w:after="120" w:line="480" w:lineRule="auto"/>
      <w:ind w:left="360"/>
    </w:pPr>
  </w:style>
  <w:style w:type="paragraph" w:styleId="Header">
    <w:name w:val="header"/>
    <w:basedOn w:val="Normal"/>
    <w:rsid w:val="00F43647"/>
    <w:pPr>
      <w:tabs>
        <w:tab w:val="center" w:pos="4320"/>
        <w:tab w:val="right" w:pos="8640"/>
      </w:tabs>
    </w:pPr>
  </w:style>
  <w:style w:type="paragraph" w:styleId="Footer">
    <w:name w:val="footer"/>
    <w:basedOn w:val="Normal"/>
    <w:link w:val="FooterChar"/>
    <w:uiPriority w:val="99"/>
    <w:rsid w:val="00F43647"/>
    <w:pPr>
      <w:tabs>
        <w:tab w:val="center" w:pos="4320"/>
        <w:tab w:val="right" w:pos="8640"/>
      </w:tabs>
    </w:pPr>
  </w:style>
  <w:style w:type="paragraph" w:styleId="BalloonText">
    <w:name w:val="Balloon Text"/>
    <w:basedOn w:val="Normal"/>
    <w:semiHidden/>
    <w:rsid w:val="00165524"/>
    <w:rPr>
      <w:rFonts w:ascii="Tahoma" w:hAnsi="Tahoma" w:cs="Tahoma"/>
      <w:sz w:val="16"/>
      <w:szCs w:val="16"/>
    </w:rPr>
  </w:style>
  <w:style w:type="character" w:styleId="CommentReference">
    <w:name w:val="annotation reference"/>
    <w:rsid w:val="00443F12"/>
    <w:rPr>
      <w:sz w:val="16"/>
      <w:szCs w:val="16"/>
    </w:rPr>
  </w:style>
  <w:style w:type="paragraph" w:styleId="CommentText">
    <w:name w:val="annotation text"/>
    <w:basedOn w:val="Normal"/>
    <w:link w:val="CommentTextChar"/>
    <w:rsid w:val="00443F12"/>
    <w:rPr>
      <w:sz w:val="20"/>
      <w:szCs w:val="20"/>
    </w:rPr>
  </w:style>
  <w:style w:type="character" w:customStyle="1" w:styleId="CommentTextChar">
    <w:name w:val="Comment Text Char"/>
    <w:basedOn w:val="DefaultParagraphFont"/>
    <w:link w:val="CommentText"/>
    <w:rsid w:val="00443F12"/>
  </w:style>
  <w:style w:type="paragraph" w:styleId="CommentSubject">
    <w:name w:val="annotation subject"/>
    <w:basedOn w:val="CommentText"/>
    <w:next w:val="CommentText"/>
    <w:link w:val="CommentSubjectChar"/>
    <w:rsid w:val="00443F12"/>
    <w:rPr>
      <w:b/>
      <w:bCs/>
    </w:rPr>
  </w:style>
  <w:style w:type="character" w:customStyle="1" w:styleId="CommentSubjectChar">
    <w:name w:val="Comment Subject Char"/>
    <w:link w:val="CommentSubject"/>
    <w:rsid w:val="00443F12"/>
    <w:rPr>
      <w:b/>
      <w:bCs/>
    </w:rPr>
  </w:style>
  <w:style w:type="character" w:customStyle="1" w:styleId="Heading1Char">
    <w:name w:val="Heading 1 Char"/>
    <w:link w:val="Heading1"/>
    <w:rsid w:val="002F3F4F"/>
    <w:rPr>
      <w:rFonts w:ascii="Cambria" w:eastAsia="Times New Roman" w:hAnsi="Cambria" w:cs="Times New Roman"/>
      <w:b/>
      <w:bCs/>
      <w:kern w:val="32"/>
      <w:sz w:val="32"/>
      <w:szCs w:val="32"/>
    </w:rPr>
  </w:style>
  <w:style w:type="character" w:customStyle="1" w:styleId="Heading2Char">
    <w:name w:val="Heading 2 Char"/>
    <w:link w:val="Heading2"/>
    <w:semiHidden/>
    <w:rsid w:val="002F3F4F"/>
    <w:rPr>
      <w:rFonts w:ascii="Cambria" w:eastAsia="Times New Roman" w:hAnsi="Cambria" w:cs="Times New Roman"/>
      <w:b/>
      <w:bCs/>
      <w:i/>
      <w:iCs/>
      <w:sz w:val="28"/>
      <w:szCs w:val="28"/>
    </w:rPr>
  </w:style>
  <w:style w:type="character" w:customStyle="1" w:styleId="Heading3Char">
    <w:name w:val="Heading 3 Char"/>
    <w:link w:val="Heading3"/>
    <w:semiHidden/>
    <w:rsid w:val="002F3F4F"/>
    <w:rPr>
      <w:rFonts w:ascii="Cambria" w:eastAsia="Times New Roman" w:hAnsi="Cambria" w:cs="Times New Roman"/>
      <w:b/>
      <w:bCs/>
      <w:sz w:val="26"/>
      <w:szCs w:val="26"/>
    </w:rPr>
  </w:style>
  <w:style w:type="character" w:customStyle="1" w:styleId="Heading4Char">
    <w:name w:val="Heading 4 Char"/>
    <w:link w:val="Heading4"/>
    <w:semiHidden/>
    <w:rsid w:val="002F3F4F"/>
    <w:rPr>
      <w:rFonts w:ascii="Calibri" w:eastAsia="Times New Roman" w:hAnsi="Calibri" w:cs="Times New Roman"/>
      <w:b/>
      <w:bCs/>
      <w:sz w:val="28"/>
      <w:szCs w:val="28"/>
    </w:rPr>
  </w:style>
  <w:style w:type="character" w:customStyle="1" w:styleId="Heading5Char">
    <w:name w:val="Heading 5 Char"/>
    <w:link w:val="Heading5"/>
    <w:semiHidden/>
    <w:rsid w:val="002F3F4F"/>
    <w:rPr>
      <w:rFonts w:ascii="Calibri" w:eastAsia="Times New Roman" w:hAnsi="Calibri" w:cs="Times New Roman"/>
      <w:b/>
      <w:bCs/>
      <w:i/>
      <w:iCs/>
      <w:sz w:val="26"/>
      <w:szCs w:val="26"/>
    </w:rPr>
  </w:style>
  <w:style w:type="character" w:customStyle="1" w:styleId="Heading6Char">
    <w:name w:val="Heading 6 Char"/>
    <w:link w:val="Heading6"/>
    <w:semiHidden/>
    <w:rsid w:val="002F3F4F"/>
    <w:rPr>
      <w:rFonts w:ascii="Calibri" w:eastAsia="Times New Roman" w:hAnsi="Calibri" w:cs="Times New Roman"/>
      <w:b/>
      <w:bCs/>
      <w:sz w:val="22"/>
      <w:szCs w:val="22"/>
    </w:rPr>
  </w:style>
  <w:style w:type="character" w:customStyle="1" w:styleId="Heading7Char">
    <w:name w:val="Heading 7 Char"/>
    <w:link w:val="Heading7"/>
    <w:semiHidden/>
    <w:rsid w:val="002F3F4F"/>
    <w:rPr>
      <w:rFonts w:ascii="Calibri" w:eastAsia="Times New Roman" w:hAnsi="Calibri" w:cs="Times New Roman"/>
      <w:sz w:val="24"/>
      <w:szCs w:val="24"/>
    </w:rPr>
  </w:style>
  <w:style w:type="character" w:customStyle="1" w:styleId="Heading8Char">
    <w:name w:val="Heading 8 Char"/>
    <w:link w:val="Heading8"/>
    <w:semiHidden/>
    <w:rsid w:val="002F3F4F"/>
    <w:rPr>
      <w:rFonts w:ascii="Calibri" w:eastAsia="Times New Roman" w:hAnsi="Calibri" w:cs="Times New Roman"/>
      <w:i/>
      <w:iCs/>
      <w:sz w:val="24"/>
      <w:szCs w:val="24"/>
    </w:rPr>
  </w:style>
  <w:style w:type="character" w:customStyle="1" w:styleId="Heading9Char">
    <w:name w:val="Heading 9 Char"/>
    <w:link w:val="Heading9"/>
    <w:semiHidden/>
    <w:rsid w:val="002F3F4F"/>
    <w:rPr>
      <w:rFonts w:ascii="Cambria" w:eastAsia="Times New Roman" w:hAnsi="Cambria" w:cs="Times New Roman"/>
      <w:sz w:val="22"/>
      <w:szCs w:val="22"/>
    </w:rPr>
  </w:style>
  <w:style w:type="paragraph" w:styleId="ColorfulList-Accent1">
    <w:name w:val="Colorful List Accent 1"/>
    <w:basedOn w:val="Normal"/>
    <w:uiPriority w:val="34"/>
    <w:qFormat/>
    <w:rsid w:val="002F3F4F"/>
    <w:pPr>
      <w:ind w:left="720"/>
    </w:pPr>
  </w:style>
  <w:style w:type="paragraph" w:styleId="ListParagraph">
    <w:name w:val="List Paragraph"/>
    <w:basedOn w:val="Normal"/>
    <w:uiPriority w:val="34"/>
    <w:qFormat/>
    <w:rsid w:val="0071333B"/>
    <w:pPr>
      <w:ind w:left="720"/>
    </w:pPr>
  </w:style>
  <w:style w:type="character" w:customStyle="1" w:styleId="FooterChar">
    <w:name w:val="Footer Char"/>
    <w:link w:val="Footer"/>
    <w:uiPriority w:val="99"/>
    <w:rsid w:val="00DA3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2756">
      <w:bodyDiv w:val="1"/>
      <w:marLeft w:val="0"/>
      <w:marRight w:val="0"/>
      <w:marTop w:val="0"/>
      <w:marBottom w:val="0"/>
      <w:divBdr>
        <w:top w:val="none" w:sz="0" w:space="0" w:color="auto"/>
        <w:left w:val="none" w:sz="0" w:space="0" w:color="auto"/>
        <w:bottom w:val="none" w:sz="0" w:space="0" w:color="auto"/>
        <w:right w:val="none" w:sz="0" w:space="0" w:color="auto"/>
      </w:divBdr>
      <w:divsChild>
        <w:div w:id="70348865">
          <w:marLeft w:val="0"/>
          <w:marRight w:val="0"/>
          <w:marTop w:val="0"/>
          <w:marBottom w:val="0"/>
          <w:divBdr>
            <w:top w:val="none" w:sz="0" w:space="0" w:color="auto"/>
            <w:left w:val="none" w:sz="0" w:space="0" w:color="auto"/>
            <w:bottom w:val="none" w:sz="0" w:space="0" w:color="auto"/>
            <w:right w:val="none" w:sz="0" w:space="0" w:color="auto"/>
          </w:divBdr>
          <w:divsChild>
            <w:div w:id="7463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twork@nebraska.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c@nebrask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c.gov/cgb/consumerfacts/cipa.html" TargetMode="External"/><Relationship Id="rId5" Type="http://schemas.openxmlformats.org/officeDocument/2006/relationships/webSettings" Target="webSettings.xml"/><Relationship Id="rId15" Type="http://schemas.openxmlformats.org/officeDocument/2006/relationships/hyperlink" Target="http://www.networknebraska.net" TargetMode="External"/><Relationship Id="rId10" Type="http://schemas.openxmlformats.org/officeDocument/2006/relationships/hyperlink" Target="http://www.networknebraska.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etwork@nebraska.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etworknebras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89CC-7E97-4C16-89FF-53D6D9AE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3486</Words>
  <Characters>21060</Characters>
  <Application>Microsoft Office Word</Application>
  <DocSecurity>0</DocSecurity>
  <Lines>513</Lines>
  <Paragraphs>217</Paragraphs>
  <ScaleCrop>false</ScaleCrop>
  <HeadingPairs>
    <vt:vector size="2" baseType="variant">
      <vt:variant>
        <vt:lpstr>Title</vt:lpstr>
      </vt:variant>
      <vt:variant>
        <vt:i4>1</vt:i4>
      </vt:variant>
    </vt:vector>
  </HeadingPairs>
  <TitlesOfParts>
    <vt:vector size="1" baseType="lpstr">
      <vt:lpstr>Service Level Agreement (SLA)</vt:lpstr>
    </vt:vector>
  </TitlesOfParts>
  <Company>State of Nebraska</Company>
  <LinksUpToDate>false</LinksUpToDate>
  <CharactersWithSpaces>24329</CharactersWithSpaces>
  <SharedDoc>false</SharedDoc>
  <HLinks>
    <vt:vector size="42" baseType="variant">
      <vt:variant>
        <vt:i4>2752637</vt:i4>
      </vt:variant>
      <vt:variant>
        <vt:i4>15</vt:i4>
      </vt:variant>
      <vt:variant>
        <vt:i4>0</vt:i4>
      </vt:variant>
      <vt:variant>
        <vt:i4>5</vt:i4>
      </vt:variant>
      <vt:variant>
        <vt:lpwstr>http://www.networknebraska.net/</vt:lpwstr>
      </vt:variant>
      <vt:variant>
        <vt:lpwstr/>
      </vt:variant>
      <vt:variant>
        <vt:i4>3145738</vt:i4>
      </vt:variant>
      <vt:variant>
        <vt:i4>12</vt:i4>
      </vt:variant>
      <vt:variant>
        <vt:i4>0</vt:i4>
      </vt:variant>
      <vt:variant>
        <vt:i4>5</vt:i4>
      </vt:variant>
      <vt:variant>
        <vt:lpwstr>mailto:network@nebraska.edu</vt:lpwstr>
      </vt:variant>
      <vt:variant>
        <vt:lpwstr/>
      </vt:variant>
      <vt:variant>
        <vt:i4>3145738</vt:i4>
      </vt:variant>
      <vt:variant>
        <vt:i4>9</vt:i4>
      </vt:variant>
      <vt:variant>
        <vt:i4>0</vt:i4>
      </vt:variant>
      <vt:variant>
        <vt:i4>5</vt:i4>
      </vt:variant>
      <vt:variant>
        <vt:lpwstr>mailto:network@nebraska.edu</vt:lpwstr>
      </vt:variant>
      <vt:variant>
        <vt:lpwstr/>
      </vt:variant>
      <vt:variant>
        <vt:i4>2293765</vt:i4>
      </vt:variant>
      <vt:variant>
        <vt:i4>6</vt:i4>
      </vt:variant>
      <vt:variant>
        <vt:i4>0</vt:i4>
      </vt:variant>
      <vt:variant>
        <vt:i4>5</vt:i4>
      </vt:variant>
      <vt:variant>
        <vt:lpwstr>mailto:noc@nebraska.edu</vt:lpwstr>
      </vt:variant>
      <vt:variant>
        <vt:lpwstr/>
      </vt:variant>
      <vt:variant>
        <vt:i4>7340065</vt:i4>
      </vt:variant>
      <vt:variant>
        <vt:i4>3</vt:i4>
      </vt:variant>
      <vt:variant>
        <vt:i4>0</vt:i4>
      </vt:variant>
      <vt:variant>
        <vt:i4>5</vt:i4>
      </vt:variant>
      <vt:variant>
        <vt:lpwstr>http://www.fcc.gov/cgb/consumerfacts/cipa.html</vt:lpwstr>
      </vt:variant>
      <vt:variant>
        <vt:lpwstr/>
      </vt:variant>
      <vt:variant>
        <vt:i4>2752637</vt:i4>
      </vt:variant>
      <vt:variant>
        <vt:i4>0</vt:i4>
      </vt:variant>
      <vt:variant>
        <vt:i4>0</vt:i4>
      </vt:variant>
      <vt:variant>
        <vt:i4>5</vt:i4>
      </vt:variant>
      <vt:variant>
        <vt:lpwstr>http://www.networknebraska.net/</vt:lpwstr>
      </vt:variant>
      <vt:variant>
        <vt:lpwstr/>
      </vt:variant>
      <vt:variant>
        <vt:i4>2752637</vt:i4>
      </vt:variant>
      <vt:variant>
        <vt:i4>0</vt:i4>
      </vt:variant>
      <vt:variant>
        <vt:i4>0</vt:i4>
      </vt:variant>
      <vt:variant>
        <vt:i4>5</vt:i4>
      </vt:variant>
      <vt:variant>
        <vt:lpwstr>http://www.networknebraska.net/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(SLA)</dc:title>
  <dc:subject/>
  <dc:creator>Tom Rolfes</dc:creator>
  <cp:keywords/>
  <cp:lastModifiedBy>Galvan, Tabitha</cp:lastModifiedBy>
  <cp:revision>2</cp:revision>
  <cp:lastPrinted>2013-04-23T19:41:00Z</cp:lastPrinted>
  <dcterms:created xsi:type="dcterms:W3CDTF">2025-08-11T14:06:00Z</dcterms:created>
  <dcterms:modified xsi:type="dcterms:W3CDTF">2025-08-11T14:06:00Z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a4298fdc-84d0-4043-9507-4638a8771592</vt:lpwstr>
  </property>
</Properties>
</file>